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381" w14:textId="3CEB2C65" w:rsidR="007C18BD" w:rsidRPr="00706F1B" w:rsidRDefault="003321C7" w:rsidP="007C18BD">
      <w:pPr>
        <w:jc w:val="right"/>
        <w:rPr>
          <w:rFonts w:ascii="Times New Roman" w:hAnsi="Times New Roman" w:cs="Times New Roman"/>
          <w:lang w:eastAsia="zh-TW"/>
        </w:rPr>
      </w:pPr>
      <w:r>
        <w:rPr>
          <w:rFonts w:ascii="Times New Roman" w:hAnsi="Times New Roman" w:cs="Times New Roman"/>
          <w:lang w:eastAsia="zh-TW"/>
        </w:rPr>
        <w:t>研究計画書</w:t>
      </w:r>
      <w:r w:rsidR="007C18BD" w:rsidRPr="00706F1B">
        <w:rPr>
          <w:rFonts w:ascii="Times New Roman" w:hAnsi="Times New Roman" w:cs="Times New Roman"/>
          <w:lang w:eastAsia="zh-TW"/>
        </w:rPr>
        <w:t>作成日</w:t>
      </w:r>
      <w:r w:rsidR="00F2524E" w:rsidRPr="00706F1B">
        <w:rPr>
          <w:rFonts w:ascii="Times New Roman" w:hAnsi="Times New Roman" w:cs="Times New Roman"/>
          <w:color w:val="0070C0"/>
          <w:lang w:eastAsia="zh-TW"/>
        </w:rPr>
        <w:t>202</w:t>
      </w:r>
      <w:r w:rsidR="00706F1B">
        <w:rPr>
          <w:rFonts w:ascii="Times New Roman" w:hAnsi="Times New Roman" w:cs="Times New Roman" w:hint="eastAsia"/>
          <w:color w:val="0070C0"/>
          <w:lang w:eastAsia="zh-TW"/>
        </w:rPr>
        <w:t>4</w:t>
      </w:r>
      <w:r w:rsidR="00F2524E" w:rsidRPr="00706F1B">
        <w:rPr>
          <w:rFonts w:ascii="Times New Roman" w:hAnsi="Times New Roman" w:cs="Times New Roman"/>
          <w:lang w:eastAsia="zh-TW"/>
        </w:rPr>
        <w:t>年</w:t>
      </w:r>
      <w:r w:rsidR="00C46603">
        <w:rPr>
          <w:rFonts w:ascii="Times New Roman" w:hAnsi="Times New Roman" w:cs="Times New Roman" w:hint="eastAsia"/>
          <w:color w:val="0070C0"/>
          <w:lang w:eastAsia="zh-TW"/>
        </w:rPr>
        <w:t>5</w:t>
      </w:r>
      <w:r w:rsidR="00F2524E" w:rsidRPr="00706F1B">
        <w:rPr>
          <w:rFonts w:ascii="Times New Roman" w:hAnsi="Times New Roman" w:cs="Times New Roman"/>
          <w:lang w:eastAsia="zh-TW"/>
        </w:rPr>
        <w:t>月</w:t>
      </w:r>
      <w:r w:rsidR="00F2524E" w:rsidRPr="00706F1B">
        <w:rPr>
          <w:rFonts w:ascii="Times New Roman" w:hAnsi="Times New Roman" w:cs="Times New Roman"/>
          <w:color w:val="0070C0"/>
          <w:lang w:eastAsia="zh-TW"/>
        </w:rPr>
        <w:t>1</w:t>
      </w:r>
      <w:r w:rsidR="00F2524E" w:rsidRPr="00706F1B">
        <w:rPr>
          <w:rFonts w:ascii="Times New Roman" w:hAnsi="Times New Roman" w:cs="Times New Roman"/>
          <w:lang w:eastAsia="zh-TW"/>
        </w:rPr>
        <w:t>日</w:t>
      </w:r>
    </w:p>
    <w:p w14:paraId="3ADD89D4" w14:textId="719D755E" w:rsidR="005A63AA" w:rsidRPr="00706F1B" w:rsidRDefault="005A63AA" w:rsidP="005A63AA">
      <w:pPr>
        <w:wordWrap w:val="0"/>
        <w:jc w:val="right"/>
        <w:rPr>
          <w:rFonts w:ascii="Times New Roman" w:hAnsi="Times New Roman" w:cs="Times New Roman"/>
        </w:rPr>
      </w:pPr>
      <w:r w:rsidRPr="00706F1B">
        <w:rPr>
          <w:rFonts w:ascii="Times New Roman" w:hAnsi="Times New Roman" w:cs="Times New Roman"/>
        </w:rPr>
        <w:t>申請者所属</w:t>
      </w:r>
      <w:r w:rsidRPr="00737792">
        <w:rPr>
          <w:rFonts w:ascii="Times New Roman" w:hAnsi="Times New Roman" w:cs="Times New Roman"/>
        </w:rPr>
        <w:t>・</w:t>
      </w:r>
      <w:r w:rsidR="00EA35D5" w:rsidRPr="00737792">
        <w:rPr>
          <w:rFonts w:ascii="Times New Roman" w:hAnsi="Times New Roman" w:cs="Times New Roman" w:hint="eastAsia"/>
        </w:rPr>
        <w:t>職名・</w:t>
      </w:r>
      <w:r w:rsidRPr="00706F1B">
        <w:rPr>
          <w:rFonts w:ascii="Times New Roman" w:hAnsi="Times New Roman" w:cs="Times New Roman"/>
        </w:rPr>
        <w:t>氏名：</w:t>
      </w:r>
      <w:r w:rsidR="00706F1B">
        <w:rPr>
          <w:rFonts w:ascii="Times New Roman" w:hAnsi="Times New Roman" w:cs="Times New Roman" w:hint="eastAsia"/>
          <w:color w:val="0070C0"/>
        </w:rPr>
        <w:t>生活健康科学</w:t>
      </w:r>
      <w:r w:rsidR="00F2524E" w:rsidRPr="00706F1B">
        <w:rPr>
          <w:rFonts w:ascii="Times New Roman" w:hAnsi="Times New Roman" w:cs="Times New Roman"/>
          <w:color w:val="0070C0"/>
        </w:rPr>
        <w:t>プログラム・</w:t>
      </w:r>
      <w:r w:rsidR="007E6A65">
        <w:rPr>
          <w:rFonts w:ascii="Times New Roman" w:hAnsi="Times New Roman" w:cs="Times New Roman" w:hint="eastAsia"/>
          <w:color w:val="0070C0"/>
        </w:rPr>
        <w:t>教授・</w:t>
      </w:r>
      <w:r w:rsidR="00F2524E" w:rsidRPr="00706F1B">
        <w:rPr>
          <w:rFonts w:ascii="Times New Roman" w:hAnsi="Times New Roman" w:cs="Times New Roman"/>
          <w:color w:val="0070C0"/>
        </w:rPr>
        <w:t>放送太郎</w:t>
      </w:r>
    </w:p>
    <w:p w14:paraId="5FFD6C2C" w14:textId="3C6385A3" w:rsidR="005A6586"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w:t>
      </w:r>
      <w:r w:rsidR="00B44712" w:rsidRPr="00706F1B">
        <w:rPr>
          <w:rFonts w:ascii="Times New Roman" w:hAnsi="Times New Roman" w:cs="Times New Roman"/>
          <w:bdr w:val="single" w:sz="4" w:space="0" w:color="auto"/>
        </w:rPr>
        <w:t>課題名</w:t>
      </w:r>
      <w:r w:rsidR="00B45B57" w:rsidRPr="00706F1B">
        <w:rPr>
          <w:rFonts w:ascii="Times New Roman" w:hAnsi="Times New Roman" w:cs="Times New Roman"/>
          <w:bdr w:val="single" w:sz="4" w:space="0" w:color="auto"/>
        </w:rPr>
        <w:t xml:space="preserve"> </w:t>
      </w:r>
    </w:p>
    <w:p w14:paraId="182BABE1" w14:textId="4ED0318A" w:rsidR="007C18BD" w:rsidRPr="00706F1B" w:rsidRDefault="00F2524E" w:rsidP="00B45B57">
      <w:pPr>
        <w:rPr>
          <w:rFonts w:ascii="Times New Roman" w:hAnsi="Times New Roman" w:cs="Times New Roman"/>
          <w:color w:val="0070C0"/>
        </w:rPr>
      </w:pPr>
      <w:r w:rsidRPr="00706F1B">
        <w:rPr>
          <w:rFonts w:ascii="Times New Roman" w:hAnsi="Times New Roman" w:cs="Times New Roman"/>
          <w:color w:val="0070C0"/>
        </w:rPr>
        <w:t>○○</w:t>
      </w:r>
      <w:r w:rsidRPr="00706F1B">
        <w:rPr>
          <w:rFonts w:ascii="Times New Roman" w:hAnsi="Times New Roman" w:cs="Times New Roman"/>
          <w:color w:val="0070C0"/>
        </w:rPr>
        <w:t>における</w:t>
      </w:r>
      <w:r w:rsidRPr="00706F1B">
        <w:rPr>
          <w:rFonts w:ascii="Times New Roman" w:hAnsi="Times New Roman" w:cs="Times New Roman"/>
          <w:color w:val="0070C0"/>
        </w:rPr>
        <w:t>○○</w:t>
      </w:r>
      <w:r w:rsidRPr="00706F1B">
        <w:rPr>
          <w:rFonts w:ascii="Times New Roman" w:hAnsi="Times New Roman" w:cs="Times New Roman"/>
          <w:color w:val="0070C0"/>
        </w:rPr>
        <w:t>の実態と意志決定に関する研究</w:t>
      </w:r>
    </w:p>
    <w:p w14:paraId="5E6D8CAF" w14:textId="27CA08EB" w:rsidR="007C18BD" w:rsidRDefault="00E26B3A" w:rsidP="00B45B57">
      <w:pPr>
        <w:rPr>
          <w:rFonts w:ascii="Times New Roman" w:hAnsi="Times New Roman" w:cs="Times New Roman"/>
          <w:color w:val="ED7D31" w:themeColor="accent2"/>
        </w:rPr>
      </w:pPr>
      <w:r w:rsidRPr="00E26B3A">
        <w:rPr>
          <w:rFonts w:ascii="Times New Roman" w:hAnsi="Times New Roman" w:cs="Times New Roman" w:hint="eastAsia"/>
          <w:color w:val="ED7D31" w:themeColor="accent2"/>
        </w:rPr>
        <w:t>研究タイトルを記載。申請書、</w:t>
      </w:r>
      <w:r w:rsidR="00994FC6">
        <w:rPr>
          <w:rFonts w:ascii="Times New Roman" w:hAnsi="Times New Roman" w:cs="Times New Roman" w:hint="eastAsia"/>
          <w:color w:val="ED7D31" w:themeColor="accent2"/>
        </w:rPr>
        <w:t>研究説明書</w:t>
      </w:r>
      <w:r w:rsidRPr="00E26B3A">
        <w:rPr>
          <w:rFonts w:ascii="Times New Roman" w:hAnsi="Times New Roman" w:cs="Times New Roman" w:hint="eastAsia"/>
          <w:color w:val="ED7D31" w:themeColor="accent2"/>
        </w:rPr>
        <w:t>等他の文書と共通させること。</w:t>
      </w:r>
    </w:p>
    <w:p w14:paraId="68058130" w14:textId="7900CE02" w:rsidR="00E26B3A" w:rsidRPr="00E26B3A" w:rsidRDefault="00E26B3A" w:rsidP="00B45B57">
      <w:pPr>
        <w:rPr>
          <w:rFonts w:ascii="Times New Roman" w:hAnsi="Times New Roman" w:cs="Times New Roman"/>
          <w:color w:val="ED7D31" w:themeColor="accent2"/>
        </w:rPr>
      </w:pPr>
    </w:p>
    <w:p w14:paraId="2BBB0D63" w14:textId="084E92B2"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研究の実施体制</w:t>
      </w:r>
      <w:r w:rsidR="00B45B57" w:rsidRPr="00706F1B">
        <w:rPr>
          <w:rFonts w:ascii="Times New Roman" w:hAnsi="Times New Roman" w:cs="Times New Roman"/>
          <w:bdr w:val="single" w:sz="4" w:space="0" w:color="auto"/>
        </w:rPr>
        <w:t xml:space="preserve"> </w:t>
      </w:r>
    </w:p>
    <w:p w14:paraId="41FD5373" w14:textId="06F454C3"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研究責任者（所属・職名・氏名）</w:t>
      </w:r>
    </w:p>
    <w:p w14:paraId="2E773D5E" w14:textId="27CDE4DF" w:rsidR="007C18BD" w:rsidRPr="00706F1B" w:rsidRDefault="004D2073" w:rsidP="00B45B57">
      <w:pPr>
        <w:rPr>
          <w:rFonts w:ascii="Times New Roman" w:hAnsi="Times New Roman" w:cs="Times New Roman"/>
          <w:color w:val="0070C0"/>
        </w:rPr>
      </w:pPr>
      <w:r w:rsidRPr="00706F1B">
        <w:rPr>
          <w:rFonts w:ascii="Times New Roman" w:hAnsi="Times New Roman" w:cs="Times New Roman"/>
          <w:color w:val="0070C0"/>
        </w:rPr>
        <w:t>放送大学大学院生活健康科学プログラム・修士課程・幕張花子</w:t>
      </w:r>
    </w:p>
    <w:p w14:paraId="2F7A09C7" w14:textId="30376C4E" w:rsidR="00F2524E" w:rsidRPr="003733FE" w:rsidRDefault="00E26B3A" w:rsidP="003733FE">
      <w:pPr>
        <w:pStyle w:val="a7"/>
        <w:numPr>
          <w:ilvl w:val="0"/>
          <w:numId w:val="12"/>
        </w:numPr>
        <w:snapToGrid w:val="0"/>
        <w:ind w:leftChars="0"/>
        <w:rPr>
          <w:rFonts w:ascii="游ゴシック" w:hAnsi="游ゴシック"/>
          <w:color w:val="ED7D31" w:themeColor="accent2"/>
        </w:rPr>
      </w:pPr>
      <w:r w:rsidRPr="003733FE">
        <w:rPr>
          <w:rFonts w:ascii="游ゴシック" w:hAnsi="游ゴシック" w:hint="eastAsia"/>
          <w:color w:val="ED7D31" w:themeColor="accent2"/>
        </w:rPr>
        <w:t>学生が</w:t>
      </w:r>
      <w:r w:rsidR="00473316">
        <w:rPr>
          <w:rFonts w:ascii="游ゴシック" w:hAnsi="游ゴシック" w:hint="eastAsia"/>
          <w:color w:val="ED7D31" w:themeColor="accent2"/>
        </w:rPr>
        <w:t>研究責任者</w:t>
      </w:r>
      <w:r w:rsidRPr="003733FE">
        <w:rPr>
          <w:rFonts w:ascii="游ゴシック" w:hAnsi="游ゴシック" w:hint="eastAsia"/>
          <w:color w:val="ED7D31" w:themeColor="accent2"/>
        </w:rPr>
        <w:t>の場合は学生の名前を、所属、肩書ととも</w:t>
      </w:r>
      <w:r w:rsidRPr="00C86110">
        <w:rPr>
          <w:rFonts w:ascii="游ゴシック" w:hAnsi="游ゴシック" w:hint="eastAsia"/>
          <w:color w:val="ED7D31" w:themeColor="accent2"/>
        </w:rPr>
        <w:t>に</w:t>
      </w:r>
      <w:r w:rsidR="00400C85" w:rsidRPr="00C86110">
        <w:rPr>
          <w:rFonts w:ascii="游ゴシック" w:hAnsi="游ゴシック" w:hint="eastAsia"/>
          <w:color w:val="ED7D31" w:themeColor="accent2"/>
        </w:rPr>
        <w:t>記載</w:t>
      </w:r>
      <w:r w:rsidRPr="00C86110">
        <w:rPr>
          <w:rFonts w:ascii="游ゴシック" w:hAnsi="游ゴシック" w:hint="eastAsia"/>
          <w:color w:val="ED7D31" w:themeColor="accent2"/>
        </w:rPr>
        <w:t>。</w:t>
      </w:r>
    </w:p>
    <w:p w14:paraId="54E007A9" w14:textId="33E4AE68" w:rsidR="00E26B3A" w:rsidRPr="00E26B3A" w:rsidRDefault="00E26B3A" w:rsidP="00B45B57">
      <w:pPr>
        <w:rPr>
          <w:rFonts w:ascii="游ゴシック" w:hAnsi="游ゴシック"/>
          <w:color w:val="ED7D31" w:themeColor="accent2"/>
        </w:rPr>
      </w:pPr>
    </w:p>
    <w:p w14:paraId="77D5EDD5" w14:textId="41F02261"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研究分担者（所属・職名・氏名）</w:t>
      </w:r>
    </w:p>
    <w:p w14:paraId="6511FCB6" w14:textId="72553971" w:rsidR="00B84933" w:rsidRPr="00706F1B" w:rsidRDefault="00F2524E" w:rsidP="00B45B57">
      <w:pPr>
        <w:rPr>
          <w:rFonts w:ascii="Times New Roman" w:hAnsi="Times New Roman" w:cs="Times New Roman"/>
        </w:rPr>
      </w:pPr>
      <w:r w:rsidRPr="00706F1B">
        <w:rPr>
          <w:rFonts w:ascii="Times New Roman" w:hAnsi="Times New Roman" w:cs="Times New Roman"/>
          <w:color w:val="0070C0"/>
        </w:rPr>
        <w:t>生活健康科学プログラム・教授・放送</w:t>
      </w:r>
      <w:r w:rsidR="00242220" w:rsidRPr="00670237">
        <w:rPr>
          <w:rFonts w:ascii="Times New Roman" w:hAnsi="Times New Roman" w:cs="Times New Roman" w:hint="eastAsia"/>
          <w:color w:val="0070C0"/>
        </w:rPr>
        <w:t>花子</w:t>
      </w:r>
    </w:p>
    <w:p w14:paraId="7E18C787" w14:textId="00F1EC9B" w:rsidR="00B84933" w:rsidRPr="00DA6584" w:rsidRDefault="00B84933" w:rsidP="00B84933">
      <w:pPr>
        <w:rPr>
          <w:rFonts w:ascii="Times New Roman" w:hAnsi="Times New Roman" w:cs="Times New Roman"/>
        </w:rPr>
      </w:pPr>
    </w:p>
    <w:p w14:paraId="17AB7816" w14:textId="4DC72F5F" w:rsidR="00B84933" w:rsidRPr="00706F1B" w:rsidRDefault="00B84933" w:rsidP="00B84933">
      <w:pPr>
        <w:pStyle w:val="2"/>
        <w:rPr>
          <w:rFonts w:ascii="Times New Roman" w:hAnsi="Times New Roman" w:cs="Times New Roman"/>
        </w:rPr>
      </w:pPr>
      <w:bookmarkStart w:id="0" w:name="_Hlk520393488"/>
      <w:r w:rsidRPr="00706F1B">
        <w:rPr>
          <w:rFonts w:ascii="Times New Roman" w:hAnsi="Times New Roman" w:cs="Times New Roman"/>
        </w:rPr>
        <w:t>研究指導教員（所属・職名・氏名）</w:t>
      </w:r>
      <w:r w:rsidRPr="00706F1B">
        <w:rPr>
          <w:rFonts w:ascii="Times New Roman" w:hAnsi="Times New Roman" w:cs="Times New Roman"/>
        </w:rPr>
        <w:t>(※</w:t>
      </w:r>
      <w:r w:rsidRPr="00706F1B">
        <w:rPr>
          <w:rFonts w:ascii="Times New Roman" w:hAnsi="Times New Roman" w:cs="Times New Roman"/>
        </w:rPr>
        <w:t>上記とは別にいる場合</w:t>
      </w:r>
      <w:r w:rsidRPr="00706F1B">
        <w:rPr>
          <w:rFonts w:ascii="Times New Roman" w:hAnsi="Times New Roman" w:cs="Times New Roman"/>
        </w:rPr>
        <w:t>)</w:t>
      </w:r>
    </w:p>
    <w:bookmarkEnd w:id="0"/>
    <w:p w14:paraId="282AA927" w14:textId="4D293AAA" w:rsidR="007C18BD" w:rsidRPr="00737792" w:rsidRDefault="00F2524E" w:rsidP="00B45B57">
      <w:pPr>
        <w:rPr>
          <w:rFonts w:ascii="Times New Roman" w:hAnsi="Times New Roman" w:cs="Times New Roman"/>
          <w:color w:val="0070C0"/>
        </w:rPr>
      </w:pPr>
      <w:r w:rsidRPr="00737792">
        <w:rPr>
          <w:rFonts w:ascii="Times New Roman" w:hAnsi="Times New Roman" w:cs="Times New Roman"/>
          <w:color w:val="0070C0"/>
        </w:rPr>
        <w:t>○○</w:t>
      </w:r>
      <w:r w:rsidRPr="00737792">
        <w:rPr>
          <w:rFonts w:ascii="Times New Roman" w:hAnsi="Times New Roman" w:cs="Times New Roman"/>
          <w:color w:val="0070C0"/>
        </w:rPr>
        <w:t>大学社会福祉学部・准教授・美浜若葉（研究指導担当教員）</w:t>
      </w:r>
    </w:p>
    <w:p w14:paraId="5C3B6C89" w14:textId="2564679F" w:rsidR="00242220" w:rsidRPr="00737792" w:rsidRDefault="00242220" w:rsidP="00B45B57">
      <w:pPr>
        <w:rPr>
          <w:rFonts w:ascii="Times New Roman" w:hAnsi="Times New Roman" w:cs="Times New Roman"/>
          <w:color w:val="0070C0"/>
        </w:rPr>
      </w:pPr>
      <w:r w:rsidRPr="00737792">
        <w:rPr>
          <w:rFonts w:ascii="Times New Roman" w:hAnsi="Times New Roman" w:cs="Times New Roman" w:hint="eastAsia"/>
          <w:color w:val="0070C0"/>
        </w:rPr>
        <w:t>生活健康科学プログラム・教授・放送太郎（研究指導責任教員）</w:t>
      </w:r>
    </w:p>
    <w:p w14:paraId="07A809C0" w14:textId="7C320EDE" w:rsidR="00F2524E" w:rsidRPr="00DA6584" w:rsidRDefault="00400C85" w:rsidP="003733FE">
      <w:pPr>
        <w:pStyle w:val="a7"/>
        <w:numPr>
          <w:ilvl w:val="0"/>
          <w:numId w:val="12"/>
        </w:numPr>
        <w:ind w:leftChars="0"/>
        <w:rPr>
          <w:color w:val="ED7D31" w:themeColor="accent2"/>
        </w:rPr>
      </w:pPr>
      <w:r w:rsidRPr="003733FE">
        <w:rPr>
          <w:rFonts w:hint="eastAsia"/>
          <w:color w:val="ED7D31" w:themeColor="accent2"/>
        </w:rPr>
        <w:t>院生の研究等で、指導担当教員がいる場合に記載。</w:t>
      </w:r>
      <w:r w:rsidR="004D1F12" w:rsidRPr="00DA6584">
        <w:rPr>
          <w:rFonts w:hint="eastAsia"/>
          <w:color w:val="ED7D31" w:themeColor="accent2"/>
        </w:rPr>
        <w:t>申請者</w:t>
      </w:r>
      <w:r w:rsidR="002E1FA7" w:rsidRPr="00DA6584">
        <w:rPr>
          <w:rFonts w:hint="eastAsia"/>
          <w:color w:val="ED7D31" w:themeColor="accent2"/>
        </w:rPr>
        <w:t>の氏名も研究体制に含めること</w:t>
      </w:r>
      <w:r w:rsidR="00C62D4C" w:rsidRPr="00DA6584">
        <w:rPr>
          <w:rFonts w:hint="eastAsia"/>
          <w:color w:val="ED7D31" w:themeColor="accent2"/>
        </w:rPr>
        <w:t>。</w:t>
      </w:r>
      <w:r w:rsidR="002E1FA7" w:rsidRPr="00DA6584">
        <w:rPr>
          <w:rFonts w:hint="eastAsia"/>
          <w:color w:val="ED7D31" w:themeColor="accent2"/>
        </w:rPr>
        <w:t>分担者かつ指導教員の場合は両方の欄に記載してよい</w:t>
      </w:r>
    </w:p>
    <w:p w14:paraId="1372C43C" w14:textId="5F4F2389" w:rsidR="00400C85" w:rsidRPr="00706F1B" w:rsidRDefault="00400C85" w:rsidP="00B45B57">
      <w:pPr>
        <w:rPr>
          <w:rFonts w:ascii="Times New Roman" w:hAnsi="Times New Roman" w:cs="Times New Roman"/>
        </w:rPr>
      </w:pPr>
    </w:p>
    <w:p w14:paraId="548AB04A" w14:textId="66646D8B" w:rsidR="007C18BD" w:rsidRPr="00706F1B" w:rsidRDefault="00F5018C" w:rsidP="007C18BD">
      <w:pPr>
        <w:pStyle w:val="a7"/>
        <w:numPr>
          <w:ilvl w:val="0"/>
          <w:numId w:val="2"/>
        </w:numPr>
        <w:ind w:leftChars="0"/>
        <w:rPr>
          <w:rFonts w:ascii="Times New Roman" w:hAnsi="Times New Roman" w:cs="Times New Roman"/>
          <w:bdr w:val="single" w:sz="4" w:space="0" w:color="auto"/>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3F8BCD6E" wp14:editId="7A99B7A4">
                <wp:simplePos x="0" y="0"/>
                <wp:positionH relativeFrom="margin">
                  <wp:posOffset>381635</wp:posOffset>
                </wp:positionH>
                <wp:positionV relativeFrom="paragraph">
                  <wp:posOffset>142240</wp:posOffset>
                </wp:positionV>
                <wp:extent cx="6038850" cy="185420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12331452"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210FEE">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CD6E" id="_x0000_t202" coordsize="21600,21600" o:spt="202" path="m,l,21600r21600,l21600,xe">
                <v:stroke joinstyle="miter"/>
                <v:path gradientshapeok="t" o:connecttype="rect"/>
              </v:shapetype>
              <v:shape id="テキスト ボックス 2" o:spid="_x0000_s1026" type="#_x0000_t202" style="position:absolute;left:0;text-align:left;margin-left:30.05pt;margin-top:11.2pt;width:475.5pt;height:1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" fillcolor="#ccecff" strokecolor="#0070c0" strokeweight="3pt">
                <v:textbox>
                  <w:txbxContent>
                    <w:p w14:paraId="64A292EA" w14:textId="5FDDEC79"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42CBA1A4" w14:textId="62CC5BBC"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638456F2" w14:textId="520EA7C2"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0EF8A890" w14:textId="77777777" w:rsidR="001C45CC" w:rsidRDefault="001C45CC" w:rsidP="001C45CC">
                      <w:pPr>
                        <w:rPr>
                          <w:rFonts w:ascii="游ゴシック Medium" w:eastAsia="游ゴシック Medium" w:hAnsi="游ゴシック Medium"/>
                          <w:color w:val="0070C0"/>
                        </w:rPr>
                      </w:pPr>
                    </w:p>
                    <w:p w14:paraId="05D8401F" w14:textId="12331452"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210FEE">
                        <w:rPr>
                          <w:rFonts w:ascii="游ゴシック Medium" w:eastAsia="游ゴシック Medium" w:hAnsi="游ゴシック Medium" w:hint="eastAsia"/>
                          <w:color w:val="0070C0"/>
                        </w:rPr>
                        <w:t>閲覧</w:t>
                      </w:r>
                      <w:r>
                        <w:rPr>
                          <w:rFonts w:ascii="游ゴシック Medium" w:eastAsia="游ゴシック Medium" w:hAnsi="游ゴシック Medium" w:hint="eastAsia"/>
                          <w:color w:val="0070C0"/>
                        </w:rPr>
                        <w:t>を始めてください。</w:t>
                      </w:r>
                    </w:p>
                  </w:txbxContent>
                </v:textbox>
                <w10:wrap anchorx="margin"/>
              </v:shape>
            </w:pict>
          </mc:Fallback>
        </mc:AlternateContent>
      </w:r>
      <w:r w:rsidR="007C18BD" w:rsidRPr="00706F1B">
        <w:rPr>
          <w:rFonts w:ascii="Times New Roman" w:hAnsi="Times New Roman" w:cs="Times New Roman"/>
          <w:bdr w:val="single" w:sz="4" w:space="0" w:color="auto"/>
        </w:rPr>
        <w:t>研究の目的及び意義（研究の背景に関する説明も含む）</w:t>
      </w:r>
    </w:p>
    <w:p w14:paraId="6799E0CB" w14:textId="581FB631" w:rsidR="00F2524E" w:rsidRPr="00706F1B" w:rsidRDefault="00F2524E" w:rsidP="00AC2112">
      <w:pPr>
        <w:ind w:firstLineChars="100" w:firstLine="210"/>
        <w:rPr>
          <w:rFonts w:ascii="Times New Roman" w:hAnsi="Times New Roman" w:cs="Times New Roman"/>
          <w:color w:val="0070C0"/>
        </w:rPr>
      </w:pPr>
      <w:r w:rsidRPr="00706F1B">
        <w:rPr>
          <w:rFonts w:ascii="Times New Roman" w:hAnsi="Times New Roman" w:cs="Times New Roman"/>
          <w:color w:val="0070C0"/>
        </w:rPr>
        <w:t>○○</w:t>
      </w:r>
      <w:r w:rsidRPr="00706F1B">
        <w:rPr>
          <w:rFonts w:ascii="Times New Roman" w:hAnsi="Times New Roman" w:cs="Times New Roman"/>
          <w:color w:val="0070C0"/>
        </w:rPr>
        <w:t>は、</w:t>
      </w:r>
      <w:r w:rsidRPr="00706F1B">
        <w:rPr>
          <w:rFonts w:ascii="Times New Roman" w:hAnsi="Times New Roman" w:cs="Times New Roman"/>
          <w:color w:val="0070C0"/>
        </w:rPr>
        <w:t>○○</w:t>
      </w:r>
      <w:r w:rsidRPr="00706F1B">
        <w:rPr>
          <w:rFonts w:ascii="Times New Roman" w:hAnsi="Times New Roman" w:cs="Times New Roman"/>
          <w:color w:val="0070C0"/>
        </w:rPr>
        <w:t>といわれており（山田</w:t>
      </w:r>
      <w:r w:rsidRPr="00706F1B">
        <w:rPr>
          <w:rFonts w:ascii="Times New Roman" w:hAnsi="Times New Roman" w:cs="Times New Roman"/>
          <w:color w:val="0070C0"/>
        </w:rPr>
        <w:t>2001</w:t>
      </w:r>
      <w:r w:rsidRPr="00706F1B">
        <w:rPr>
          <w:rFonts w:ascii="Times New Roman" w:hAnsi="Times New Roman" w:cs="Times New Roman"/>
          <w:color w:val="0070C0"/>
        </w:rPr>
        <w:t>）、・・・（中略）・・・。先行研究では</w:t>
      </w:r>
      <w:r w:rsidRPr="00706F1B">
        <w:rPr>
          <w:rFonts w:ascii="Times New Roman" w:hAnsi="Times New Roman" w:cs="Times New Roman"/>
          <w:color w:val="0070C0"/>
        </w:rPr>
        <w:t>○○</w:t>
      </w:r>
      <w:r w:rsidRPr="00706F1B">
        <w:rPr>
          <w:rFonts w:ascii="Times New Roman" w:hAnsi="Times New Roman" w:cs="Times New Roman"/>
          <w:color w:val="0070C0"/>
        </w:rPr>
        <w:t>が</w:t>
      </w:r>
      <w:r w:rsidRPr="00706F1B">
        <w:rPr>
          <w:rFonts w:ascii="Times New Roman" w:hAnsi="Times New Roman" w:cs="Times New Roman"/>
          <w:color w:val="0070C0"/>
        </w:rPr>
        <w:t>○○</w:t>
      </w:r>
      <w:r w:rsidRPr="00706F1B">
        <w:rPr>
          <w:rFonts w:ascii="Times New Roman" w:hAnsi="Times New Roman" w:cs="Times New Roman"/>
          <w:color w:val="0070C0"/>
        </w:rPr>
        <w:t>であること、</w:t>
      </w:r>
      <w:r w:rsidRPr="00706F1B">
        <w:rPr>
          <w:rFonts w:ascii="Times New Roman" w:hAnsi="Times New Roman" w:cs="Times New Roman"/>
          <w:color w:val="0070C0"/>
        </w:rPr>
        <w:t>○○</w:t>
      </w:r>
      <w:r w:rsidRPr="00706F1B">
        <w:rPr>
          <w:rFonts w:ascii="Times New Roman" w:hAnsi="Times New Roman" w:cs="Times New Roman"/>
          <w:color w:val="0070C0"/>
        </w:rPr>
        <w:t>が</w:t>
      </w:r>
      <w:r w:rsidRPr="00706F1B">
        <w:rPr>
          <w:rFonts w:ascii="Times New Roman" w:hAnsi="Times New Roman" w:cs="Times New Roman"/>
          <w:color w:val="0070C0"/>
        </w:rPr>
        <w:t>○○</w:t>
      </w:r>
      <w:r w:rsidRPr="00706F1B">
        <w:rPr>
          <w:rFonts w:ascii="Times New Roman" w:hAnsi="Times New Roman" w:cs="Times New Roman"/>
          <w:color w:val="0070C0"/>
        </w:rPr>
        <w:t>であることがわかっている。しかしながら、臨床実践上</w:t>
      </w:r>
      <w:r w:rsidRPr="00706F1B">
        <w:rPr>
          <w:rFonts w:ascii="Times New Roman" w:hAnsi="Times New Roman" w:cs="Times New Roman"/>
          <w:color w:val="0070C0"/>
        </w:rPr>
        <w:t>○○</w:t>
      </w:r>
      <w:r w:rsidRPr="00706F1B">
        <w:rPr>
          <w:rFonts w:ascii="Times New Roman" w:hAnsi="Times New Roman" w:cs="Times New Roman"/>
          <w:color w:val="0070C0"/>
        </w:rPr>
        <w:t>についての知見が必要ではあるが、</w:t>
      </w:r>
      <w:r w:rsidRPr="00706F1B">
        <w:rPr>
          <w:rFonts w:ascii="Times New Roman" w:hAnsi="Times New Roman" w:cs="Times New Roman"/>
          <w:color w:val="0070C0"/>
        </w:rPr>
        <w:t>○○</w:t>
      </w:r>
      <w:r w:rsidRPr="00706F1B">
        <w:rPr>
          <w:rFonts w:ascii="Times New Roman" w:hAnsi="Times New Roman" w:cs="Times New Roman"/>
          <w:color w:val="0070C0"/>
        </w:rPr>
        <w:t>については十分な検討が行われていない現状にある。</w:t>
      </w:r>
    </w:p>
    <w:p w14:paraId="1551CAC1" w14:textId="4D49A7CC" w:rsidR="00F2524E" w:rsidRPr="00706F1B" w:rsidRDefault="00F2524E" w:rsidP="00AC2112">
      <w:pPr>
        <w:ind w:firstLineChars="100" w:firstLine="210"/>
        <w:rPr>
          <w:rFonts w:ascii="Times New Roman" w:hAnsi="Times New Roman" w:cs="Times New Roman"/>
          <w:color w:val="0070C0"/>
        </w:rPr>
      </w:pPr>
      <w:r w:rsidRPr="00706F1B">
        <w:rPr>
          <w:rFonts w:ascii="Times New Roman" w:hAnsi="Times New Roman" w:cs="Times New Roman"/>
          <w:color w:val="0070C0"/>
        </w:rPr>
        <w:t>そこで本研究は、</w:t>
      </w:r>
    </w:p>
    <w:p w14:paraId="7DDBFD04" w14:textId="3F05BB0F"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自宅で生活を続ける重症児・者の母親を対象とし、どのように情報を得て、どのようなプロセスを経て医療機関受診を決定していくのかを質的データ分析により明らかにすることを目的とする。</w:t>
      </w:r>
    </w:p>
    <w:p w14:paraId="7B86776A" w14:textId="1F7FB152" w:rsidR="007C18BD"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00706F1B" w:rsidRPr="00E54285">
        <w:rPr>
          <w:rFonts w:ascii="Times New Roman" w:hAnsi="Times New Roman" w:cs="Times New Roman" w:hint="eastAsia"/>
          <w:color w:val="0070C0"/>
        </w:rPr>
        <w:t>東京</w:t>
      </w:r>
      <w:r w:rsidR="00706F1B" w:rsidRPr="00706F1B">
        <w:rPr>
          <w:rFonts w:ascii="Times New Roman" w:hAnsi="Times New Roman" w:cs="Times New Roman" w:hint="eastAsia"/>
          <w:color w:val="0070C0"/>
        </w:rPr>
        <w:t>都内の歯科衛生士を対象に、臨床や行政</w:t>
      </w:r>
      <w:r w:rsidR="00706F1B" w:rsidRPr="00706F1B">
        <w:rPr>
          <w:rFonts w:ascii="Times New Roman" w:hAnsi="Times New Roman" w:cs="Times New Roman"/>
          <w:color w:val="0070C0"/>
        </w:rPr>
        <w:t>(</w:t>
      </w:r>
      <w:r w:rsidR="00706F1B" w:rsidRPr="00706F1B">
        <w:rPr>
          <w:rFonts w:ascii="Times New Roman" w:hAnsi="Times New Roman" w:cs="Times New Roman"/>
          <w:color w:val="0070C0"/>
        </w:rPr>
        <w:t>市区町村</w:t>
      </w:r>
      <w:r w:rsidR="00706F1B" w:rsidRPr="00706F1B">
        <w:rPr>
          <w:rFonts w:ascii="Times New Roman" w:hAnsi="Times New Roman" w:cs="Times New Roman"/>
          <w:color w:val="0070C0"/>
        </w:rPr>
        <w:t>)</w:t>
      </w:r>
      <w:r w:rsidR="00706F1B" w:rsidRPr="00706F1B">
        <w:rPr>
          <w:rFonts w:ascii="Times New Roman" w:hAnsi="Times New Roman" w:cs="Times New Roman"/>
          <w:color w:val="0070C0"/>
        </w:rPr>
        <w:t>等における歯科保健指導事業において、歯科衛生士が実際に行っている禁煙指導の実態を明らかにする。これをふまえ、歯科衛生士養成校における基礎教育や卒後研修、職場や患者のモチベーション等といった歯科衛生士を取り巻く環境的要因と、禁煙指導状況の関連を明らかにすることを目的とする。</w:t>
      </w:r>
    </w:p>
    <w:p w14:paraId="3FD09270" w14:textId="5BBC26A2" w:rsidR="00AC2112" w:rsidRDefault="00AC2112" w:rsidP="00F2524E">
      <w:pPr>
        <w:rPr>
          <w:rFonts w:ascii="Times New Roman" w:hAnsi="Times New Roman" w:cs="Times New Roman"/>
          <w:color w:val="0070C0"/>
        </w:rPr>
      </w:pPr>
      <w:r>
        <w:rPr>
          <w:rFonts w:ascii="Times New Roman" w:hAnsi="Times New Roman" w:cs="Times New Roman" w:hint="eastAsia"/>
          <w:color w:val="0070C0"/>
        </w:rPr>
        <w:t xml:space="preserve">　</w:t>
      </w:r>
      <w:r w:rsidRPr="00706F1B">
        <w:rPr>
          <w:rFonts w:ascii="Times New Roman" w:hAnsi="Times New Roman" w:cs="Times New Roman"/>
          <w:color w:val="0070C0"/>
        </w:rPr>
        <w:t>○○</w:t>
      </w:r>
      <w:r w:rsidR="00B51EFF">
        <w:rPr>
          <w:rFonts w:ascii="Times New Roman" w:hAnsi="Times New Roman" w:cs="Times New Roman" w:hint="eastAsia"/>
          <w:color w:val="0070C0"/>
        </w:rPr>
        <w:t>を明らかとする本研究は、</w:t>
      </w:r>
      <w:r w:rsidR="00B51EFF" w:rsidRPr="00706F1B">
        <w:rPr>
          <w:rFonts w:ascii="Times New Roman" w:hAnsi="Times New Roman" w:cs="Times New Roman"/>
          <w:color w:val="0070C0"/>
        </w:rPr>
        <w:t>○○</w:t>
      </w:r>
      <w:r w:rsidR="00B51EFF">
        <w:rPr>
          <w:rFonts w:ascii="Times New Roman" w:hAnsi="Times New Roman" w:cs="Times New Roman" w:hint="eastAsia"/>
          <w:color w:val="0070C0"/>
        </w:rPr>
        <w:t>に資する点で意義のあるものである。</w:t>
      </w:r>
    </w:p>
    <w:p w14:paraId="5C922A57" w14:textId="77777777" w:rsidR="00AC2112" w:rsidRPr="00706F1B" w:rsidRDefault="00AC2112" w:rsidP="00F2524E">
      <w:pPr>
        <w:rPr>
          <w:rFonts w:ascii="Times New Roman" w:hAnsi="Times New Roman" w:cs="Times New Roman"/>
          <w:color w:val="4472C4" w:themeColor="accent1"/>
        </w:rPr>
      </w:pPr>
    </w:p>
    <w:p w14:paraId="493ED062" w14:textId="2156F399" w:rsidR="00DA1E34" w:rsidRDefault="00DA1E34" w:rsidP="003849BE">
      <w:pPr>
        <w:pStyle w:val="a7"/>
        <w:numPr>
          <w:ilvl w:val="0"/>
          <w:numId w:val="12"/>
        </w:numPr>
        <w:ind w:leftChars="0"/>
        <w:rPr>
          <w:color w:val="ED7D31" w:themeColor="accent2"/>
        </w:rPr>
      </w:pPr>
      <w:r w:rsidRPr="003849BE">
        <w:rPr>
          <w:color w:val="ED7D31" w:themeColor="accent2"/>
        </w:rPr>
        <w:t>600~800</w:t>
      </w:r>
      <w:r w:rsidRPr="003849BE">
        <w:rPr>
          <w:color w:val="ED7D31" w:themeColor="accent2"/>
        </w:rPr>
        <w:t>字程度</w:t>
      </w:r>
      <w:r w:rsidRPr="003849BE">
        <w:rPr>
          <w:rFonts w:hint="eastAsia"/>
          <w:color w:val="ED7D31" w:themeColor="accent2"/>
        </w:rPr>
        <w:t>を目安とし、</w:t>
      </w:r>
      <w:r w:rsidRPr="003849BE">
        <w:rPr>
          <w:color w:val="ED7D31" w:themeColor="accent2"/>
        </w:rPr>
        <w:t>研究の外的妥当性がわかる</w:t>
      </w:r>
      <w:r w:rsidRPr="003849BE">
        <w:rPr>
          <w:rFonts w:hint="eastAsia"/>
          <w:color w:val="ED7D31" w:themeColor="accent2"/>
        </w:rPr>
        <w:t>よう、研究の背景（レビュー）</w:t>
      </w:r>
      <w:r w:rsidR="00A75727">
        <w:rPr>
          <w:rFonts w:hint="eastAsia"/>
          <w:color w:val="ED7D31" w:themeColor="accent2"/>
        </w:rPr>
        <w:t>及び</w:t>
      </w:r>
      <w:r w:rsidRPr="003849BE">
        <w:rPr>
          <w:rFonts w:hint="eastAsia"/>
          <w:color w:val="ED7D31" w:themeColor="accent2"/>
        </w:rPr>
        <w:t>目的</w:t>
      </w:r>
      <w:r w:rsidRPr="00927385">
        <w:rPr>
          <w:rFonts w:hint="eastAsia"/>
          <w:color w:val="ED7D31" w:themeColor="accent2"/>
        </w:rPr>
        <w:t>を</w:t>
      </w:r>
      <w:r w:rsidRPr="003849BE">
        <w:rPr>
          <w:rFonts w:hint="eastAsia"/>
          <w:color w:val="ED7D31" w:themeColor="accent2"/>
        </w:rPr>
        <w:lastRenderedPageBreak/>
        <w:t>明確に</w:t>
      </w:r>
      <w:r w:rsidR="00C86158">
        <w:rPr>
          <w:rFonts w:hint="eastAsia"/>
          <w:color w:val="ED7D31" w:themeColor="accent2"/>
        </w:rPr>
        <w:t>記載するこ</w:t>
      </w:r>
      <w:r w:rsidRPr="003849BE">
        <w:rPr>
          <w:rFonts w:hint="eastAsia"/>
          <w:color w:val="ED7D31" w:themeColor="accent2"/>
        </w:rPr>
        <w:t>と</w:t>
      </w:r>
      <w:r w:rsidRPr="003849BE">
        <w:rPr>
          <w:color w:val="ED7D31" w:themeColor="accent2"/>
        </w:rPr>
        <w:t>。</w:t>
      </w:r>
      <w:r w:rsidRPr="003849BE">
        <w:rPr>
          <w:rFonts w:hint="eastAsia"/>
          <w:color w:val="ED7D31" w:themeColor="accent2"/>
        </w:rPr>
        <w:t>別紙として添付する場合は、別紙１などの番号を別紙中に示し、本</w:t>
      </w:r>
      <w:r w:rsidR="00401431">
        <w:rPr>
          <w:rFonts w:hint="eastAsia"/>
          <w:color w:val="ED7D31" w:themeColor="accent2"/>
        </w:rPr>
        <w:t>研究計画書</w:t>
      </w:r>
      <w:r w:rsidRPr="003849BE">
        <w:rPr>
          <w:rFonts w:hint="eastAsia"/>
          <w:color w:val="ED7D31" w:themeColor="accent2"/>
        </w:rPr>
        <w:t>中では「別紙１参照」などと明確に示すこと。</w:t>
      </w:r>
    </w:p>
    <w:p w14:paraId="622B9008" w14:textId="33E75CBB" w:rsidR="003849BE" w:rsidRPr="003849BE" w:rsidRDefault="003849BE" w:rsidP="00053CC0">
      <w:pPr>
        <w:pStyle w:val="a7"/>
        <w:numPr>
          <w:ilvl w:val="0"/>
          <w:numId w:val="12"/>
        </w:numPr>
        <w:ind w:leftChars="0"/>
        <w:rPr>
          <w:color w:val="ED7D31" w:themeColor="accent2"/>
        </w:rPr>
      </w:pPr>
      <w:r w:rsidRPr="003849BE">
        <w:rPr>
          <w:rFonts w:hint="eastAsia"/>
          <w:color w:val="ED7D31" w:themeColor="accent2"/>
        </w:rPr>
        <w:t>対象（患者・研究</w:t>
      </w:r>
      <w:r w:rsidR="00771E09">
        <w:rPr>
          <w:rFonts w:hint="eastAsia"/>
          <w:color w:val="ED7D31" w:themeColor="accent2"/>
        </w:rPr>
        <w:t>対象</w:t>
      </w:r>
      <w:r w:rsidRPr="003849BE">
        <w:rPr>
          <w:rFonts w:hint="eastAsia"/>
          <w:color w:val="ED7D31" w:themeColor="accent2"/>
        </w:rPr>
        <w:t>者の属性など）</w:t>
      </w:r>
      <w:r w:rsidR="006371ED">
        <w:rPr>
          <w:rFonts w:hint="eastAsia"/>
          <w:color w:val="ED7D31" w:themeColor="accent2"/>
        </w:rPr>
        <w:t>、</w:t>
      </w:r>
      <w:r w:rsidRPr="003849BE">
        <w:rPr>
          <w:rFonts w:hint="eastAsia"/>
          <w:color w:val="ED7D31" w:themeColor="accent2"/>
        </w:rPr>
        <w:t>曝露（治療・検査・基本属性・特性などの主たる説明変数）</w:t>
      </w:r>
      <w:r w:rsidR="006371ED">
        <w:rPr>
          <w:rFonts w:hint="eastAsia"/>
          <w:color w:val="ED7D31" w:themeColor="accent2"/>
        </w:rPr>
        <w:t>、</w:t>
      </w:r>
      <w:r w:rsidRPr="003849BE">
        <w:rPr>
          <w:rFonts w:hint="eastAsia"/>
          <w:color w:val="ED7D31" w:themeColor="accent2"/>
        </w:rPr>
        <w:t>比較・調整（何と比較あるいは調整</w:t>
      </w:r>
      <w:r>
        <w:rPr>
          <w:rFonts w:hint="eastAsia"/>
          <w:color w:val="ED7D31" w:themeColor="accent2"/>
        </w:rPr>
        <w:t>するのか</w:t>
      </w:r>
      <w:r w:rsidRPr="003849BE">
        <w:rPr>
          <w:rFonts w:hint="eastAsia"/>
          <w:color w:val="ED7D31" w:themeColor="accent2"/>
        </w:rPr>
        <w:t>）</w:t>
      </w:r>
      <w:r w:rsidR="006371ED">
        <w:rPr>
          <w:rFonts w:hint="eastAsia"/>
          <w:color w:val="ED7D31" w:themeColor="accent2"/>
        </w:rPr>
        <w:t>、</w:t>
      </w:r>
      <w:r w:rsidR="00804AF5">
        <w:rPr>
          <w:rFonts w:hint="eastAsia"/>
          <w:color w:val="ED7D31" w:themeColor="accent2"/>
        </w:rPr>
        <w:t>予想される</w:t>
      </w:r>
      <w:r w:rsidRPr="003849BE">
        <w:rPr>
          <w:rFonts w:hint="eastAsia"/>
          <w:color w:val="ED7D31" w:themeColor="accent2"/>
        </w:rPr>
        <w:t>結果（アウトカムに</w:t>
      </w:r>
      <w:r w:rsidR="00804AF5">
        <w:rPr>
          <w:rFonts w:hint="eastAsia"/>
          <w:color w:val="ED7D31" w:themeColor="accent2"/>
        </w:rPr>
        <w:t>どのような</w:t>
      </w:r>
      <w:r w:rsidRPr="003849BE">
        <w:rPr>
          <w:rFonts w:hint="eastAsia"/>
          <w:color w:val="ED7D31" w:themeColor="accent2"/>
        </w:rPr>
        <w:t>変化があるのか）</w:t>
      </w:r>
      <w:r w:rsidR="006371ED">
        <w:rPr>
          <w:rFonts w:hint="eastAsia"/>
          <w:color w:val="ED7D31" w:themeColor="accent2"/>
        </w:rPr>
        <w:t>、</w:t>
      </w:r>
      <w:r w:rsidR="006371ED" w:rsidRPr="00620E1B">
        <w:rPr>
          <w:rFonts w:hint="eastAsia"/>
          <w:color w:val="ED7D31" w:themeColor="accent2"/>
        </w:rPr>
        <w:t>研究の意義、</w:t>
      </w:r>
      <w:r w:rsidR="006371ED">
        <w:rPr>
          <w:rFonts w:hint="eastAsia"/>
          <w:color w:val="ED7D31" w:themeColor="accent2"/>
        </w:rPr>
        <w:t>など</w:t>
      </w:r>
      <w:r>
        <w:rPr>
          <w:rFonts w:hint="eastAsia"/>
          <w:color w:val="ED7D31" w:themeColor="accent2"/>
        </w:rPr>
        <w:t>が明確になるよう記載すること</w:t>
      </w:r>
      <w:r w:rsidRPr="003849BE">
        <w:rPr>
          <w:rFonts w:hint="eastAsia"/>
          <w:color w:val="ED7D31" w:themeColor="accent2"/>
        </w:rPr>
        <w:t>。</w:t>
      </w:r>
    </w:p>
    <w:p w14:paraId="70A00C2D" w14:textId="77777777" w:rsidR="007C18BD" w:rsidRPr="00DA1E34" w:rsidRDefault="007C18BD" w:rsidP="007C18BD">
      <w:pPr>
        <w:rPr>
          <w:rFonts w:ascii="Times New Roman" w:hAnsi="Times New Roman" w:cs="Times New Roman"/>
        </w:rPr>
      </w:pPr>
    </w:p>
    <w:p w14:paraId="46FFFF20"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研究の方法及び期間</w:t>
      </w:r>
      <w:r w:rsidR="00B45B57" w:rsidRPr="00706F1B">
        <w:rPr>
          <w:rFonts w:ascii="Times New Roman" w:hAnsi="Times New Roman" w:cs="Times New Roman"/>
          <w:bdr w:val="single" w:sz="4" w:space="0" w:color="auto"/>
        </w:rPr>
        <w:t xml:space="preserve"> </w:t>
      </w:r>
    </w:p>
    <w:p w14:paraId="65EB544D" w14:textId="77777777" w:rsidR="006A7434" w:rsidRPr="00706F1B" w:rsidRDefault="006E59C7" w:rsidP="00E524BD">
      <w:pPr>
        <w:pStyle w:val="2"/>
        <w:rPr>
          <w:rFonts w:ascii="Times New Roman" w:hAnsi="Times New Roman" w:cs="Times New Roman"/>
        </w:rPr>
      </w:pPr>
      <w:r w:rsidRPr="00706F1B">
        <w:rPr>
          <w:rFonts w:ascii="Times New Roman" w:hAnsi="Times New Roman" w:cs="Times New Roman"/>
        </w:rPr>
        <w:t>実験・</w:t>
      </w:r>
      <w:r w:rsidR="007C18BD" w:rsidRPr="00706F1B">
        <w:rPr>
          <w:rFonts w:ascii="Times New Roman" w:hAnsi="Times New Roman" w:cs="Times New Roman"/>
        </w:rPr>
        <w:t>調査</w:t>
      </w:r>
      <w:r w:rsidR="006A7434" w:rsidRPr="00706F1B">
        <w:rPr>
          <w:rFonts w:ascii="Times New Roman" w:hAnsi="Times New Roman" w:cs="Times New Roman"/>
        </w:rPr>
        <w:t>の</w:t>
      </w:r>
      <w:r w:rsidR="007C18BD" w:rsidRPr="00706F1B">
        <w:rPr>
          <w:rFonts w:ascii="Times New Roman" w:hAnsi="Times New Roman" w:cs="Times New Roman"/>
        </w:rPr>
        <w:t>方法</w:t>
      </w:r>
      <w:r w:rsidRPr="00706F1B">
        <w:rPr>
          <w:rFonts w:ascii="Times New Roman" w:hAnsi="Times New Roman" w:cs="Times New Roman"/>
        </w:rPr>
        <w:t>あるいは</w:t>
      </w:r>
      <w:r w:rsidR="006A7434" w:rsidRPr="00706F1B">
        <w:rPr>
          <w:rFonts w:ascii="Times New Roman" w:hAnsi="Times New Roman" w:cs="Times New Roman"/>
        </w:rPr>
        <w:t>データ収集の方法</w:t>
      </w:r>
    </w:p>
    <w:p w14:paraId="100DFA79" w14:textId="665BC64A" w:rsidR="00F2524E" w:rsidRPr="00620E1B"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w:t>
      </w:r>
      <w:r w:rsidR="00B56DC1" w:rsidRPr="00E54285">
        <w:rPr>
          <w:rFonts w:ascii="Times New Roman" w:hAnsi="Times New Roman" w:cs="Times New Roman" w:hint="eastAsia"/>
          <w:i/>
          <w:iCs/>
          <w:color w:val="0070C0"/>
        </w:rPr>
        <w:t>観察研究・</w:t>
      </w:r>
      <w:r w:rsidRPr="00E54285">
        <w:rPr>
          <w:rFonts w:ascii="Times New Roman" w:hAnsi="Times New Roman" w:cs="Times New Roman"/>
          <w:i/>
          <w:iCs/>
          <w:color w:val="0070C0"/>
        </w:rPr>
        <w:t>質的研究の例：）</w:t>
      </w:r>
      <w:r w:rsidRPr="00E54285">
        <w:rPr>
          <w:rFonts w:ascii="Times New Roman" w:hAnsi="Times New Roman" w:cs="Times New Roman"/>
          <w:color w:val="0070C0"/>
        </w:rPr>
        <w:t>半</w:t>
      </w:r>
      <w:r w:rsidRPr="00706F1B">
        <w:rPr>
          <w:rFonts w:ascii="Times New Roman" w:hAnsi="Times New Roman" w:cs="Times New Roman"/>
          <w:color w:val="0070C0"/>
        </w:rPr>
        <w:t>構</w:t>
      </w:r>
      <w:r w:rsidRPr="00620E1B">
        <w:rPr>
          <w:rFonts w:ascii="Times New Roman" w:hAnsi="Times New Roman" w:cs="Times New Roman"/>
          <w:color w:val="0070C0"/>
        </w:rPr>
        <w:t>造化インタビューによる面接調査を実施する。面接過程は同意を得て</w:t>
      </w:r>
      <w:r w:rsidRPr="00620E1B">
        <w:rPr>
          <w:rFonts w:ascii="Times New Roman" w:hAnsi="Times New Roman" w:cs="Times New Roman"/>
          <w:color w:val="0070C0"/>
        </w:rPr>
        <w:t>IC</w:t>
      </w:r>
      <w:r w:rsidRPr="00620E1B">
        <w:rPr>
          <w:rFonts w:ascii="Times New Roman" w:hAnsi="Times New Roman" w:cs="Times New Roman"/>
          <w:color w:val="0070C0"/>
        </w:rPr>
        <w:t>レコーダーにより録音</w:t>
      </w:r>
      <w:r w:rsidR="00453B03" w:rsidRPr="00620E1B">
        <w:rPr>
          <w:rFonts w:ascii="Times New Roman" w:hAnsi="Times New Roman" w:cs="Times New Roman" w:hint="eastAsia"/>
          <w:color w:val="0070C0"/>
        </w:rPr>
        <w:t>し</w:t>
      </w:r>
      <w:r w:rsidRPr="00620E1B">
        <w:rPr>
          <w:rFonts w:ascii="Times New Roman" w:hAnsi="Times New Roman" w:cs="Times New Roman"/>
          <w:color w:val="0070C0"/>
        </w:rPr>
        <w:t>、必要時メモをとる。面接時間は</w:t>
      </w:r>
      <w:r w:rsidRPr="00620E1B">
        <w:rPr>
          <w:rFonts w:ascii="Times New Roman" w:hAnsi="Times New Roman" w:cs="Times New Roman"/>
          <w:color w:val="0070C0"/>
        </w:rPr>
        <w:t>60</w:t>
      </w:r>
      <w:r w:rsidRPr="00620E1B">
        <w:rPr>
          <w:rFonts w:ascii="Times New Roman" w:hAnsi="Times New Roman" w:cs="Times New Roman"/>
          <w:color w:val="0070C0"/>
        </w:rPr>
        <w:t>分～</w:t>
      </w:r>
      <w:r w:rsidRPr="00620E1B">
        <w:rPr>
          <w:rFonts w:ascii="Times New Roman" w:hAnsi="Times New Roman" w:cs="Times New Roman"/>
          <w:color w:val="0070C0"/>
        </w:rPr>
        <w:t>90</w:t>
      </w:r>
      <w:r w:rsidRPr="00620E1B">
        <w:rPr>
          <w:rFonts w:ascii="Times New Roman" w:hAnsi="Times New Roman" w:cs="Times New Roman"/>
          <w:color w:val="0070C0"/>
        </w:rPr>
        <w:t>分とし、必要時延長は</w:t>
      </w:r>
      <w:r w:rsidR="00453B03" w:rsidRPr="00620E1B">
        <w:rPr>
          <w:rFonts w:ascii="Times New Roman" w:hAnsi="Times New Roman" w:cs="Times New Roman" w:hint="eastAsia"/>
          <w:color w:val="0070C0"/>
        </w:rPr>
        <w:t>合わせて</w:t>
      </w:r>
      <w:r w:rsidR="00453B03" w:rsidRPr="00620E1B">
        <w:rPr>
          <w:rFonts w:ascii="Times New Roman" w:hAnsi="Times New Roman" w:cs="Times New Roman"/>
          <w:color w:val="0070C0"/>
        </w:rPr>
        <w:t>概ね</w:t>
      </w:r>
      <w:r w:rsidRPr="00620E1B">
        <w:rPr>
          <w:rFonts w:ascii="Times New Roman" w:hAnsi="Times New Roman" w:cs="Times New Roman"/>
          <w:color w:val="0070C0"/>
        </w:rPr>
        <w:t>100</w:t>
      </w:r>
      <w:r w:rsidRPr="00620E1B">
        <w:rPr>
          <w:rFonts w:ascii="Times New Roman" w:hAnsi="Times New Roman" w:cs="Times New Roman"/>
          <w:color w:val="0070C0"/>
        </w:rPr>
        <w:t>分迄とする。面接場所は研究</w:t>
      </w:r>
      <w:r w:rsidR="00265C29" w:rsidRPr="00620E1B">
        <w:rPr>
          <w:rFonts w:ascii="Times New Roman" w:hAnsi="Times New Roman" w:cs="Times New Roman" w:hint="eastAsia"/>
          <w:color w:val="0070C0"/>
        </w:rPr>
        <w:t>対象</w:t>
      </w:r>
      <w:r w:rsidRPr="00620E1B">
        <w:rPr>
          <w:rFonts w:ascii="Times New Roman" w:hAnsi="Times New Roman" w:cs="Times New Roman"/>
          <w:color w:val="0070C0"/>
        </w:rPr>
        <w:t>者の希望を尊重し、プライバシーが保たれ研究</w:t>
      </w:r>
      <w:r w:rsidR="00265C29" w:rsidRPr="00620E1B">
        <w:rPr>
          <w:rFonts w:ascii="Times New Roman" w:hAnsi="Times New Roman" w:cs="Times New Roman" w:hint="eastAsia"/>
          <w:color w:val="0070C0"/>
        </w:rPr>
        <w:t>対象</w:t>
      </w:r>
      <w:r w:rsidRPr="00620E1B">
        <w:rPr>
          <w:rFonts w:ascii="Times New Roman" w:hAnsi="Times New Roman" w:cs="Times New Roman"/>
          <w:color w:val="0070C0"/>
        </w:rPr>
        <w:t>者の生活に支障をきたさない場所とする。</w:t>
      </w:r>
    </w:p>
    <w:p w14:paraId="034EA809" w14:textId="2FA9095F" w:rsidR="00E524BD" w:rsidRPr="00620E1B" w:rsidRDefault="00F2524E" w:rsidP="00F2524E">
      <w:pPr>
        <w:rPr>
          <w:rFonts w:ascii="Times New Roman" w:hAnsi="Times New Roman" w:cs="Times New Roman"/>
          <w:color w:val="0070C0"/>
        </w:rPr>
      </w:pPr>
      <w:r w:rsidRPr="00620E1B">
        <w:rPr>
          <w:rFonts w:ascii="Times New Roman" w:hAnsi="Times New Roman" w:cs="Times New Roman"/>
          <w:i/>
          <w:iCs/>
          <w:color w:val="0070C0"/>
        </w:rPr>
        <w:t>（</w:t>
      </w:r>
      <w:r w:rsidR="00B56DC1" w:rsidRPr="00620E1B">
        <w:rPr>
          <w:rFonts w:ascii="Times New Roman" w:hAnsi="Times New Roman" w:cs="Times New Roman" w:hint="eastAsia"/>
          <w:i/>
          <w:iCs/>
          <w:color w:val="0070C0"/>
        </w:rPr>
        <w:t>観察研究・</w:t>
      </w:r>
      <w:r w:rsidRPr="00620E1B">
        <w:rPr>
          <w:rFonts w:ascii="Times New Roman" w:hAnsi="Times New Roman" w:cs="Times New Roman"/>
          <w:i/>
          <w:iCs/>
          <w:color w:val="0070C0"/>
        </w:rPr>
        <w:t>質問紙調査の例：）</w:t>
      </w:r>
      <w:r w:rsidRPr="00620E1B">
        <w:rPr>
          <w:rFonts w:ascii="Times New Roman" w:hAnsi="Times New Roman" w:cs="Times New Roman"/>
          <w:color w:val="0070C0"/>
        </w:rPr>
        <w:t>無記名自記式質問紙を用いた郵送法（郵送配布、郵送回収）による配票調査とする。</w:t>
      </w:r>
    </w:p>
    <w:p w14:paraId="7B911DF5" w14:textId="19B8AF74" w:rsidR="0081334C" w:rsidRPr="00706F1B" w:rsidRDefault="0081334C" w:rsidP="00E524BD">
      <w:pPr>
        <w:rPr>
          <w:rFonts w:ascii="Times New Roman" w:hAnsi="Times New Roman" w:cs="Times New Roman"/>
        </w:rPr>
      </w:pPr>
      <w:r w:rsidRPr="00620E1B">
        <w:rPr>
          <w:rFonts w:ascii="Times New Roman" w:hAnsi="Times New Roman" w:cs="Times New Roman"/>
          <w:i/>
          <w:iCs/>
          <w:color w:val="0070C0"/>
        </w:rPr>
        <w:t>（介入研究の例：）</w:t>
      </w:r>
      <w:r w:rsidRPr="00620E1B">
        <w:rPr>
          <w:rFonts w:ascii="Times New Roman" w:hAnsi="Times New Roman" w:cs="Times New Roman"/>
          <w:color w:val="0070C0"/>
        </w:rPr>
        <w:t>ブロックランダム化を用いたランダム化比較試験を</w:t>
      </w:r>
      <w:r w:rsidR="00FC4D2B" w:rsidRPr="00620E1B">
        <w:rPr>
          <w:rFonts w:ascii="Times New Roman" w:hAnsi="Times New Roman" w:cs="Times New Roman" w:hint="eastAsia"/>
          <w:color w:val="0070C0"/>
        </w:rPr>
        <w:t>行うこととし、研究</w:t>
      </w:r>
      <w:r w:rsidRPr="00620E1B">
        <w:rPr>
          <w:rFonts w:ascii="Times New Roman" w:hAnsi="Times New Roman" w:cs="Times New Roman"/>
          <w:color w:val="0070C0"/>
        </w:rPr>
        <w:t>対象者を</w:t>
      </w:r>
      <w:r w:rsidRPr="00620E1B">
        <w:rPr>
          <w:rFonts w:ascii="Times New Roman" w:hAnsi="Times New Roman" w:cs="Times New Roman"/>
          <w:color w:val="0070C0"/>
        </w:rPr>
        <w:t>2 : 1</w:t>
      </w:r>
      <w:r w:rsidRPr="00620E1B">
        <w:rPr>
          <w:rFonts w:ascii="Times New Roman" w:hAnsi="Times New Roman" w:cs="Times New Roman"/>
          <w:color w:val="0070C0"/>
        </w:rPr>
        <w:t>の割合で介入群と</w:t>
      </w:r>
      <w:r w:rsidR="00F47033" w:rsidRPr="00620E1B">
        <w:rPr>
          <w:rFonts w:ascii="Times New Roman" w:hAnsi="Times New Roman" w:cs="Times New Roman"/>
          <w:color w:val="0070C0"/>
        </w:rPr>
        <w:t>対照</w:t>
      </w:r>
      <w:r w:rsidRPr="00620E1B">
        <w:rPr>
          <w:rFonts w:ascii="Times New Roman" w:hAnsi="Times New Roman" w:cs="Times New Roman"/>
          <w:color w:val="0070C0"/>
        </w:rPr>
        <w:t>群に分類する。</w:t>
      </w:r>
      <w:r w:rsidR="00FC4D2B" w:rsidRPr="00620E1B">
        <w:rPr>
          <w:rFonts w:ascii="Times New Roman" w:hAnsi="Times New Roman" w:cs="Times New Roman" w:hint="eastAsia"/>
          <w:color w:val="0070C0"/>
        </w:rPr>
        <w:t>研究</w:t>
      </w:r>
      <w:r w:rsidRPr="00620E1B">
        <w:rPr>
          <w:rFonts w:ascii="Times New Roman" w:hAnsi="Times New Roman" w:cs="Times New Roman"/>
          <w:color w:val="0070C0"/>
        </w:rPr>
        <w:t>対象者</w:t>
      </w:r>
      <w:r w:rsidR="00F47033" w:rsidRPr="00F17165">
        <w:rPr>
          <w:rFonts w:ascii="Times New Roman" w:hAnsi="Times New Roman" w:cs="Times New Roman"/>
          <w:color w:val="0070C0"/>
        </w:rPr>
        <w:t>は応募順に</w:t>
      </w:r>
      <w:r w:rsidRPr="00F17165">
        <w:rPr>
          <w:rFonts w:ascii="Times New Roman" w:hAnsi="Times New Roman" w:cs="Times New Roman"/>
          <w:color w:val="0070C0"/>
        </w:rPr>
        <w:t>3</w:t>
      </w:r>
      <w:r w:rsidRPr="00F17165">
        <w:rPr>
          <w:rFonts w:ascii="Times New Roman" w:hAnsi="Times New Roman" w:cs="Times New Roman"/>
          <w:color w:val="0070C0"/>
        </w:rPr>
        <w:t>人毎のブロックに分類し、</w:t>
      </w:r>
      <w:r w:rsidR="00D849E5" w:rsidRPr="00F17165">
        <w:rPr>
          <w:rFonts w:ascii="Times New Roman" w:hAnsi="Times New Roman" w:cs="Times New Roman"/>
          <w:color w:val="0070C0"/>
        </w:rPr>
        <w:t>乱数表を用いて</w:t>
      </w:r>
      <w:r w:rsidRPr="00F17165">
        <w:rPr>
          <w:rFonts w:ascii="Times New Roman" w:hAnsi="Times New Roman" w:cs="Times New Roman"/>
          <w:color w:val="0070C0"/>
        </w:rPr>
        <w:t>介入群</w:t>
      </w:r>
      <w:r w:rsidRPr="00F17165">
        <w:rPr>
          <w:rFonts w:ascii="Times New Roman" w:hAnsi="Times New Roman" w:cs="Times New Roman"/>
          <w:color w:val="0070C0"/>
        </w:rPr>
        <w:t>2</w:t>
      </w:r>
      <w:r w:rsidRPr="00F17165">
        <w:rPr>
          <w:rFonts w:ascii="Times New Roman" w:hAnsi="Times New Roman" w:cs="Times New Roman"/>
          <w:color w:val="0070C0"/>
        </w:rPr>
        <w:t>名とコントロール群</w:t>
      </w:r>
      <w:r w:rsidRPr="00F17165">
        <w:rPr>
          <w:rFonts w:ascii="Times New Roman" w:hAnsi="Times New Roman" w:cs="Times New Roman"/>
          <w:color w:val="0070C0"/>
        </w:rPr>
        <w:t>1</w:t>
      </w:r>
      <w:r w:rsidRPr="00F17165">
        <w:rPr>
          <w:rFonts w:ascii="Times New Roman" w:hAnsi="Times New Roman" w:cs="Times New Roman"/>
          <w:color w:val="0070C0"/>
        </w:rPr>
        <w:t>名をランダムに割り付け</w:t>
      </w:r>
      <w:r w:rsidR="00FC4D2B">
        <w:rPr>
          <w:rFonts w:ascii="Times New Roman" w:hAnsi="Times New Roman" w:cs="Times New Roman" w:hint="eastAsia"/>
          <w:color w:val="0070C0"/>
        </w:rPr>
        <w:t>る</w:t>
      </w:r>
      <w:r w:rsidRPr="00F17165">
        <w:rPr>
          <w:rFonts w:ascii="Times New Roman" w:hAnsi="Times New Roman" w:cs="Times New Roman"/>
          <w:color w:val="0070C0"/>
        </w:rPr>
        <w:t>プロセスを繰り返す。介入期間は</w:t>
      </w:r>
      <w:r w:rsidRPr="00F17165">
        <w:rPr>
          <w:rFonts w:ascii="Times New Roman" w:hAnsi="Times New Roman" w:cs="Times New Roman"/>
          <w:color w:val="0070C0"/>
        </w:rPr>
        <w:t>8</w:t>
      </w:r>
      <w:r w:rsidRPr="00F17165">
        <w:rPr>
          <w:rFonts w:ascii="Times New Roman" w:hAnsi="Times New Roman" w:cs="Times New Roman"/>
          <w:color w:val="0070C0"/>
        </w:rPr>
        <w:t>週間とし、介入の前後とフォローアップ期間で後述するアウトカム指標の計測を行う。</w:t>
      </w:r>
    </w:p>
    <w:p w14:paraId="09374528" w14:textId="77777777" w:rsidR="0081334C" w:rsidRDefault="0081334C" w:rsidP="00E524BD">
      <w:pPr>
        <w:rPr>
          <w:rFonts w:ascii="Times New Roman" w:hAnsi="Times New Roman" w:cs="Times New Roman"/>
        </w:rPr>
      </w:pPr>
    </w:p>
    <w:p w14:paraId="1E6F5318" w14:textId="15F6A662" w:rsidR="002E729A" w:rsidRPr="0060399C" w:rsidRDefault="00B56DC1" w:rsidP="00175A45">
      <w:pPr>
        <w:pStyle w:val="a7"/>
        <w:numPr>
          <w:ilvl w:val="0"/>
          <w:numId w:val="13"/>
        </w:numPr>
        <w:ind w:leftChars="0"/>
        <w:rPr>
          <w:rFonts w:ascii="Times New Roman" w:hAnsi="Times New Roman" w:cs="Times New Roman"/>
          <w:color w:val="ED7D31" w:themeColor="accent2"/>
        </w:rPr>
      </w:pPr>
      <w:r w:rsidRPr="00B56DC1">
        <w:rPr>
          <w:rFonts w:hint="eastAsia"/>
          <w:color w:val="ED7D31" w:themeColor="accent2"/>
        </w:rPr>
        <w:t>観察研究の場合は、質問紙調査か面接調査か、質問紙調査の場合は郵送法か、集合調査か、留め置き法か、など</w:t>
      </w:r>
      <w:r>
        <w:rPr>
          <w:rFonts w:hint="eastAsia"/>
          <w:color w:val="ED7D31" w:themeColor="accent2"/>
        </w:rPr>
        <w:t>がわかるよう記載する</w:t>
      </w:r>
      <w:r w:rsidRPr="00B56DC1">
        <w:rPr>
          <w:rFonts w:hint="eastAsia"/>
          <w:color w:val="ED7D31" w:themeColor="accent2"/>
        </w:rPr>
        <w:t>。追跡調査、時系列にかかわる調査の場合は、</w:t>
      </w:r>
      <w:r w:rsidR="0060399C">
        <w:rPr>
          <w:rFonts w:hint="eastAsia"/>
          <w:color w:val="ED7D31" w:themeColor="accent2"/>
        </w:rPr>
        <w:t>調査</w:t>
      </w:r>
      <w:r w:rsidRPr="00B56DC1">
        <w:rPr>
          <w:rFonts w:hint="eastAsia"/>
          <w:color w:val="ED7D31" w:themeColor="accent2"/>
        </w:rPr>
        <w:t>内容とともに図や表などを用いて手順を示す</w:t>
      </w:r>
      <w:r>
        <w:rPr>
          <w:rFonts w:hint="eastAsia"/>
          <w:color w:val="ED7D31" w:themeColor="accent2"/>
        </w:rPr>
        <w:t>こと</w:t>
      </w:r>
      <w:r w:rsidRPr="00B56DC1">
        <w:rPr>
          <w:rFonts w:hint="eastAsia"/>
          <w:color w:val="ED7D31" w:themeColor="accent2"/>
        </w:rPr>
        <w:t>。</w:t>
      </w:r>
    </w:p>
    <w:p w14:paraId="3CA7A4F9" w14:textId="3BA51831" w:rsidR="0060399C" w:rsidRPr="00B56DC1" w:rsidRDefault="0060399C" w:rsidP="0060399C">
      <w:pPr>
        <w:pStyle w:val="a7"/>
        <w:numPr>
          <w:ilvl w:val="0"/>
          <w:numId w:val="13"/>
        </w:numPr>
        <w:ind w:leftChars="0"/>
        <w:rPr>
          <w:rFonts w:ascii="Times New Roman" w:hAnsi="Times New Roman" w:cs="Times New Roman"/>
          <w:color w:val="ED7D31" w:themeColor="accent2"/>
        </w:rPr>
      </w:pPr>
      <w:r w:rsidRPr="0060399C">
        <w:rPr>
          <w:rFonts w:ascii="Times New Roman" w:hAnsi="Times New Roman" w:cs="Times New Roman" w:hint="eastAsia"/>
          <w:color w:val="ED7D31" w:themeColor="accent2"/>
        </w:rPr>
        <w:t>実験研究の場合</w:t>
      </w:r>
      <w:r>
        <w:rPr>
          <w:rFonts w:ascii="Times New Roman" w:hAnsi="Times New Roman" w:cs="Times New Roman" w:hint="eastAsia"/>
          <w:color w:val="ED7D31" w:themeColor="accent2"/>
        </w:rPr>
        <w:t>は</w:t>
      </w:r>
      <w:r w:rsidRPr="0060399C">
        <w:rPr>
          <w:rFonts w:ascii="Times New Roman" w:hAnsi="Times New Roman" w:cs="Times New Roman" w:hint="eastAsia"/>
          <w:color w:val="ED7D31" w:themeColor="accent2"/>
        </w:rPr>
        <w:t>、実験場所や実験条件などを示す</w:t>
      </w:r>
      <w:r>
        <w:rPr>
          <w:rFonts w:ascii="Times New Roman" w:hAnsi="Times New Roman" w:cs="Times New Roman" w:hint="eastAsia"/>
          <w:color w:val="ED7D31" w:themeColor="accent2"/>
        </w:rPr>
        <w:t>こと</w:t>
      </w:r>
      <w:r w:rsidRPr="0060399C">
        <w:rPr>
          <w:rFonts w:ascii="Times New Roman" w:hAnsi="Times New Roman" w:cs="Times New Roman" w:hint="eastAsia"/>
          <w:color w:val="ED7D31" w:themeColor="accent2"/>
        </w:rPr>
        <w:t>。</w:t>
      </w:r>
    </w:p>
    <w:p w14:paraId="728702D0" w14:textId="15D14E8D" w:rsidR="0060399C" w:rsidRPr="0060399C" w:rsidRDefault="0060399C" w:rsidP="0060399C">
      <w:pPr>
        <w:pStyle w:val="a7"/>
        <w:numPr>
          <w:ilvl w:val="0"/>
          <w:numId w:val="13"/>
        </w:numPr>
        <w:ind w:leftChars="0"/>
        <w:rPr>
          <w:rFonts w:ascii="Times New Roman" w:hAnsi="Times New Roman" w:cs="Times New Roman"/>
          <w:color w:val="ED7D31" w:themeColor="accent2"/>
        </w:rPr>
      </w:pPr>
      <w:r w:rsidRPr="0060399C">
        <w:rPr>
          <w:rFonts w:ascii="Times New Roman" w:hAnsi="Times New Roman" w:cs="Times New Roman" w:hint="eastAsia"/>
          <w:color w:val="ED7D31" w:themeColor="accent2"/>
        </w:rPr>
        <w:t>介入研究の場合</w:t>
      </w:r>
      <w:r>
        <w:rPr>
          <w:rFonts w:ascii="Times New Roman" w:hAnsi="Times New Roman" w:cs="Times New Roman" w:hint="eastAsia"/>
          <w:color w:val="ED7D31" w:themeColor="accent2"/>
        </w:rPr>
        <w:t>は</w:t>
      </w:r>
      <w:r w:rsidRPr="0060399C">
        <w:rPr>
          <w:rFonts w:ascii="Times New Roman" w:hAnsi="Times New Roman" w:cs="Times New Roman" w:hint="eastAsia"/>
          <w:color w:val="ED7D31" w:themeColor="accent2"/>
        </w:rPr>
        <w:t>、ランダム化</w:t>
      </w:r>
      <w:r>
        <w:rPr>
          <w:rFonts w:ascii="Times New Roman" w:hAnsi="Times New Roman" w:cs="Times New Roman" w:hint="eastAsia"/>
          <w:color w:val="ED7D31" w:themeColor="accent2"/>
        </w:rPr>
        <w:t>の</w:t>
      </w:r>
      <w:r w:rsidRPr="0060399C">
        <w:rPr>
          <w:rFonts w:ascii="Times New Roman" w:hAnsi="Times New Roman" w:cs="Times New Roman" w:hint="eastAsia"/>
          <w:color w:val="ED7D31" w:themeColor="accent2"/>
        </w:rPr>
        <w:t>方法</w:t>
      </w:r>
      <w:r>
        <w:rPr>
          <w:rFonts w:ascii="Times New Roman" w:hAnsi="Times New Roman" w:cs="Times New Roman" w:hint="eastAsia"/>
          <w:color w:val="ED7D31" w:themeColor="accent2"/>
        </w:rPr>
        <w:t>や割り付け</w:t>
      </w:r>
      <w:r w:rsidRPr="0060399C">
        <w:rPr>
          <w:rFonts w:ascii="Times New Roman" w:hAnsi="Times New Roman" w:cs="Times New Roman" w:hint="eastAsia"/>
          <w:color w:val="ED7D31" w:themeColor="accent2"/>
        </w:rPr>
        <w:t>方法などを示す</w:t>
      </w:r>
      <w:r>
        <w:rPr>
          <w:rFonts w:ascii="Times New Roman" w:hAnsi="Times New Roman" w:cs="Times New Roman" w:hint="eastAsia"/>
          <w:color w:val="ED7D31" w:themeColor="accent2"/>
        </w:rPr>
        <w:t>こと</w:t>
      </w:r>
      <w:r w:rsidRPr="0060399C">
        <w:rPr>
          <w:rFonts w:ascii="Times New Roman" w:hAnsi="Times New Roman" w:cs="Times New Roman" w:hint="eastAsia"/>
          <w:color w:val="ED7D31" w:themeColor="accent2"/>
        </w:rPr>
        <w:t>。</w:t>
      </w:r>
    </w:p>
    <w:p w14:paraId="5FB1C2EB" w14:textId="77777777" w:rsidR="002E729A" w:rsidRPr="00706F1B" w:rsidRDefault="002E729A" w:rsidP="00E524BD">
      <w:pPr>
        <w:rPr>
          <w:rFonts w:ascii="Times New Roman" w:hAnsi="Times New Roman" w:cs="Times New Roman"/>
        </w:rPr>
      </w:pPr>
    </w:p>
    <w:p w14:paraId="2864D165"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研究デザイン</w:t>
      </w:r>
    </w:p>
    <w:p w14:paraId="3EC1DC91"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質的帰納的アプローチによる因子探索型研究</w:t>
      </w:r>
    </w:p>
    <w:p w14:paraId="2E378E74" w14:textId="77777777"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横断研究デザイン</w:t>
      </w:r>
    </w:p>
    <w:p w14:paraId="2460C193" w14:textId="77777777" w:rsidR="00BF41C1" w:rsidRDefault="00F47033" w:rsidP="00BF41C1">
      <w:pPr>
        <w:rPr>
          <w:rFonts w:ascii="Times New Roman" w:hAnsi="Times New Roman" w:cs="Times New Roman"/>
          <w:color w:val="0070C0"/>
        </w:rPr>
      </w:pPr>
      <w:r w:rsidRPr="00E54285">
        <w:rPr>
          <w:rFonts w:ascii="Times New Roman" w:hAnsi="Times New Roman" w:cs="Times New Roman"/>
          <w:i/>
          <w:iCs/>
          <w:color w:val="0070C0"/>
        </w:rPr>
        <w:t>（介入研究の例：）</w:t>
      </w:r>
      <w:r w:rsidRPr="00E54285">
        <w:rPr>
          <w:rFonts w:ascii="Times New Roman" w:hAnsi="Times New Roman" w:cs="Times New Roman"/>
          <w:color w:val="0070C0"/>
        </w:rPr>
        <w:t>ランダ</w:t>
      </w:r>
      <w:r w:rsidRPr="00706F1B">
        <w:rPr>
          <w:rFonts w:ascii="Times New Roman" w:hAnsi="Times New Roman" w:cs="Times New Roman"/>
          <w:color w:val="0070C0"/>
        </w:rPr>
        <w:t>ム化比較試験</w:t>
      </w:r>
    </w:p>
    <w:p w14:paraId="13070898" w14:textId="6335C1C5" w:rsidR="009C6DB9" w:rsidRPr="009C6DB9" w:rsidRDefault="009C6DB9" w:rsidP="009C6DB9">
      <w:pPr>
        <w:rPr>
          <w:rFonts w:ascii="Times New Roman" w:hAnsi="Times New Roman" w:cs="Times New Roman"/>
          <w:color w:val="ED7D31" w:themeColor="accent2"/>
        </w:rPr>
      </w:pPr>
    </w:p>
    <w:p w14:paraId="51B25431" w14:textId="5450834B" w:rsidR="009C6DB9" w:rsidRDefault="009C6DB9" w:rsidP="009C6DB9">
      <w:pPr>
        <w:pStyle w:val="a7"/>
        <w:numPr>
          <w:ilvl w:val="0"/>
          <w:numId w:val="14"/>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観察研究の場合は、</w:t>
      </w:r>
      <w:r w:rsidRPr="009C6DB9">
        <w:rPr>
          <w:rFonts w:ascii="Times New Roman" w:hAnsi="Times New Roman" w:cs="Times New Roman" w:hint="eastAsia"/>
          <w:color w:val="ED7D31" w:themeColor="accent2"/>
        </w:rPr>
        <w:t>前向き研究、後ろ向き研究、横断研究、縦断研究、パネル調査、コホート研究、ケースコントロール研究など</w:t>
      </w:r>
      <w:r w:rsidR="00347452">
        <w:rPr>
          <w:rFonts w:ascii="Times New Roman" w:hAnsi="Times New Roman" w:cs="Times New Roman" w:hint="eastAsia"/>
          <w:color w:val="ED7D31" w:themeColor="accent2"/>
        </w:rPr>
        <w:t>を示すこと</w:t>
      </w:r>
      <w:r w:rsidRPr="009C6DB9">
        <w:rPr>
          <w:rFonts w:ascii="Times New Roman" w:hAnsi="Times New Roman" w:cs="Times New Roman" w:hint="eastAsia"/>
          <w:color w:val="ED7D31" w:themeColor="accent2"/>
        </w:rPr>
        <w:t>。各領域における表現でよい。</w:t>
      </w:r>
    </w:p>
    <w:p w14:paraId="4E1A925D" w14:textId="326C34B7" w:rsidR="009C6DB9" w:rsidRPr="009C6DB9" w:rsidRDefault="009C6DB9" w:rsidP="009C6DB9">
      <w:pPr>
        <w:pStyle w:val="a7"/>
        <w:numPr>
          <w:ilvl w:val="0"/>
          <w:numId w:val="14"/>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介入研究の場合は、</w:t>
      </w:r>
      <w:r w:rsidRPr="009C6DB9">
        <w:rPr>
          <w:rFonts w:ascii="Times New Roman" w:hAnsi="Times New Roman" w:cs="Times New Roman" w:hint="eastAsia"/>
          <w:color w:val="ED7D31" w:themeColor="accent2"/>
        </w:rPr>
        <w:t>具体的なデザインを記載する</w:t>
      </w:r>
      <w:r>
        <w:rPr>
          <w:rFonts w:ascii="Times New Roman" w:hAnsi="Times New Roman" w:cs="Times New Roman" w:hint="eastAsia"/>
          <w:color w:val="ED7D31" w:themeColor="accent2"/>
        </w:rPr>
        <w:t>こと。</w:t>
      </w:r>
      <w:r w:rsidRPr="009C6DB9">
        <w:rPr>
          <w:rFonts w:ascii="Times New Roman" w:hAnsi="Times New Roman" w:cs="Times New Roman" w:hint="eastAsia"/>
          <w:color w:val="ED7D31" w:themeColor="accent2"/>
        </w:rPr>
        <w:t>クロスオーバー比較試験、準ランダム化比較試験など</w:t>
      </w:r>
      <w:r>
        <w:rPr>
          <w:rFonts w:ascii="Times New Roman" w:hAnsi="Times New Roman" w:cs="Times New Roman" w:hint="eastAsia"/>
          <w:color w:val="ED7D31" w:themeColor="accent2"/>
        </w:rPr>
        <w:t>を</w:t>
      </w:r>
      <w:r w:rsidRPr="009C6DB9">
        <w:rPr>
          <w:rFonts w:ascii="Times New Roman" w:hAnsi="Times New Roman" w:cs="Times New Roman" w:hint="eastAsia"/>
          <w:color w:val="ED7D31" w:themeColor="accent2"/>
        </w:rPr>
        <w:t>明確に示す</w:t>
      </w:r>
      <w:r>
        <w:rPr>
          <w:rFonts w:ascii="Times New Roman" w:hAnsi="Times New Roman" w:cs="Times New Roman" w:hint="eastAsia"/>
          <w:color w:val="ED7D31" w:themeColor="accent2"/>
        </w:rPr>
        <w:t>こと</w:t>
      </w:r>
      <w:r w:rsidRPr="009C6DB9">
        <w:rPr>
          <w:rFonts w:ascii="Times New Roman" w:hAnsi="Times New Roman" w:cs="Times New Roman" w:hint="eastAsia"/>
          <w:color w:val="ED7D31" w:themeColor="accent2"/>
        </w:rPr>
        <w:t>。</w:t>
      </w:r>
    </w:p>
    <w:p w14:paraId="6CDFA2AF" w14:textId="77777777" w:rsidR="009C6DB9" w:rsidRPr="00706F1B" w:rsidRDefault="009C6DB9" w:rsidP="00BF41C1">
      <w:pPr>
        <w:rPr>
          <w:rFonts w:ascii="Times New Roman" w:hAnsi="Times New Roman" w:cs="Times New Roman"/>
          <w:color w:val="1F3864" w:themeColor="accent1" w:themeShade="80"/>
        </w:rPr>
      </w:pPr>
    </w:p>
    <w:p w14:paraId="2EEED82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実験・実査のスケジュール</w:t>
      </w:r>
    </w:p>
    <w:p w14:paraId="1BE823E5"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月上旬～下旬にかけて</w:t>
      </w:r>
      <w:r w:rsidRPr="00E54285">
        <w:rPr>
          <w:rFonts w:ascii="Times New Roman" w:hAnsi="Times New Roman" w:cs="Times New Roman"/>
          <w:color w:val="0070C0"/>
        </w:rPr>
        <w:t>○○</w:t>
      </w:r>
      <w:r w:rsidRPr="00E54285">
        <w:rPr>
          <w:rFonts w:ascii="Times New Roman" w:hAnsi="Times New Roman" w:cs="Times New Roman"/>
          <w:color w:val="0070C0"/>
        </w:rPr>
        <w:t>名簿よりサンプリングを行う。その後</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月上旬に郵送配布し、</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月下旬までに郵送回収を行う。</w:t>
      </w:r>
    </w:p>
    <w:p w14:paraId="33B5D119" w14:textId="0BC3C891"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lastRenderedPageBreak/>
        <w:t>（面接調査の例）</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月上旬に</w:t>
      </w:r>
      <w:r w:rsidRPr="00E54285">
        <w:rPr>
          <w:rFonts w:ascii="Times New Roman" w:hAnsi="Times New Roman" w:cs="Times New Roman"/>
          <w:color w:val="0070C0"/>
        </w:rPr>
        <w:t>○○</w:t>
      </w:r>
      <w:r w:rsidRPr="00E54285">
        <w:rPr>
          <w:rFonts w:ascii="Times New Roman" w:hAnsi="Times New Roman" w:cs="Times New Roman"/>
          <w:color w:val="0070C0"/>
        </w:rPr>
        <w:t>事業所より</w:t>
      </w:r>
      <w:r w:rsidR="00165023">
        <w:rPr>
          <w:rFonts w:ascii="Times New Roman" w:hAnsi="Times New Roman" w:cs="Times New Roman"/>
          <w:color w:val="0070C0"/>
        </w:rPr>
        <w:t>研究対象者</w:t>
      </w:r>
      <w:r w:rsidRPr="00E54285">
        <w:rPr>
          <w:rFonts w:ascii="Times New Roman" w:hAnsi="Times New Roman" w:cs="Times New Roman"/>
          <w:color w:val="0070C0"/>
        </w:rPr>
        <w:t>の紹介を受け、日程調整ののちに</w:t>
      </w:r>
      <w:r w:rsidRPr="00E54285">
        <w:rPr>
          <w:rFonts w:ascii="Times New Roman" w:hAnsi="Times New Roman" w:cs="Times New Roman"/>
          <w:color w:val="0070C0"/>
        </w:rPr>
        <w:t>○○</w:t>
      </w:r>
      <w:r w:rsidRPr="00E54285">
        <w:rPr>
          <w:rFonts w:ascii="Times New Roman" w:hAnsi="Times New Roman" w:cs="Times New Roman"/>
          <w:color w:val="0070C0"/>
        </w:rPr>
        <w:t>年</w:t>
      </w:r>
      <w:r w:rsidRPr="00E54285">
        <w:rPr>
          <w:rFonts w:ascii="Times New Roman" w:hAnsi="Times New Roman" w:cs="Times New Roman"/>
          <w:color w:val="0070C0"/>
        </w:rPr>
        <w:t>○○</w:t>
      </w:r>
      <w:r w:rsidRPr="00E54285">
        <w:rPr>
          <w:rFonts w:ascii="Times New Roman" w:hAnsi="Times New Roman" w:cs="Times New Roman"/>
          <w:color w:val="0070C0"/>
        </w:rPr>
        <w:t>月～</w:t>
      </w:r>
      <w:r w:rsidRPr="00E54285">
        <w:rPr>
          <w:rFonts w:ascii="Times New Roman" w:hAnsi="Times New Roman" w:cs="Times New Roman"/>
          <w:color w:val="0070C0"/>
        </w:rPr>
        <w:t>○○</w:t>
      </w:r>
      <w:r w:rsidRPr="00E54285">
        <w:rPr>
          <w:rFonts w:ascii="Times New Roman" w:hAnsi="Times New Roman" w:cs="Times New Roman"/>
          <w:color w:val="0070C0"/>
        </w:rPr>
        <w:t>月にかけて</w:t>
      </w:r>
      <w:r w:rsidRPr="00E54285">
        <w:rPr>
          <w:rFonts w:ascii="Times New Roman" w:hAnsi="Times New Roman" w:cs="Times New Roman"/>
          <w:color w:val="0070C0"/>
        </w:rPr>
        <w:t>2</w:t>
      </w:r>
      <w:r w:rsidRPr="00E54285">
        <w:rPr>
          <w:rFonts w:ascii="Times New Roman" w:hAnsi="Times New Roman" w:cs="Times New Roman"/>
          <w:color w:val="0070C0"/>
        </w:rPr>
        <w:t>回面接を行う。</w:t>
      </w:r>
    </w:p>
    <w:p w14:paraId="61237BCE" w14:textId="1539C5F6" w:rsidR="00BF41C1" w:rsidRDefault="00F47033" w:rsidP="00BF41C1">
      <w:pPr>
        <w:rPr>
          <w:rFonts w:ascii="Times New Roman" w:hAnsi="Times New Roman" w:cs="Times New Roman"/>
          <w:color w:val="0070C0"/>
        </w:rPr>
      </w:pPr>
      <w:r w:rsidRPr="00E54285">
        <w:rPr>
          <w:rFonts w:ascii="Times New Roman" w:hAnsi="Times New Roman" w:cs="Times New Roman"/>
          <w:i/>
          <w:iCs/>
          <w:color w:val="0070C0"/>
        </w:rPr>
        <w:t>（介入研究の例：）</w:t>
      </w:r>
      <w:r w:rsidRPr="00E54285">
        <w:rPr>
          <w:rFonts w:ascii="Times New Roman" w:hAnsi="Times New Roman" w:cs="Times New Roman"/>
          <w:color w:val="0070C0"/>
        </w:rPr>
        <w:t>ベ</w:t>
      </w:r>
      <w:r w:rsidRPr="00B83796">
        <w:rPr>
          <w:rFonts w:ascii="Times New Roman" w:hAnsi="Times New Roman" w:cs="Times New Roman"/>
          <w:color w:val="0070C0"/>
        </w:rPr>
        <w:t>ースライン評価として後述のアウトカム指標の計測</w:t>
      </w:r>
      <w:r w:rsidR="00A75727">
        <w:rPr>
          <w:rFonts w:ascii="Times New Roman" w:hAnsi="Times New Roman" w:cs="Times New Roman" w:hint="eastAsia"/>
          <w:color w:val="0070C0"/>
        </w:rPr>
        <w:t>及び</w:t>
      </w:r>
      <w:r w:rsidRPr="00B83796">
        <w:rPr>
          <w:rFonts w:ascii="Times New Roman" w:hAnsi="Times New Roman" w:cs="Times New Roman"/>
          <w:color w:val="0070C0"/>
        </w:rPr>
        <w:t>質問紙への記入を行い、</w:t>
      </w:r>
      <w:r w:rsidR="00165023">
        <w:rPr>
          <w:rFonts w:ascii="Times New Roman" w:hAnsi="Times New Roman" w:cs="Times New Roman"/>
          <w:color w:val="0070C0"/>
        </w:rPr>
        <w:t>研究対象者</w:t>
      </w:r>
      <w:r w:rsidRPr="00B83796">
        <w:rPr>
          <w:rFonts w:ascii="Times New Roman" w:hAnsi="Times New Roman" w:cs="Times New Roman"/>
          <w:color w:val="0070C0"/>
        </w:rPr>
        <w:t>のランダム割り付けを行う。介入群は、</w:t>
      </w:r>
      <w:r w:rsidRPr="00B83796">
        <w:rPr>
          <w:rFonts w:ascii="Times New Roman" w:hAnsi="Times New Roman" w:cs="Times New Roman"/>
          <w:color w:val="0070C0"/>
        </w:rPr>
        <w:t>○○</w:t>
      </w:r>
      <w:r w:rsidRPr="00B83796">
        <w:rPr>
          <w:rFonts w:ascii="Times New Roman" w:hAnsi="Times New Roman" w:cs="Times New Roman"/>
          <w:color w:val="0070C0"/>
        </w:rPr>
        <w:t>に関する初回セミナー受講したのち、毎週水曜日の夜</w:t>
      </w:r>
      <w:r w:rsidRPr="00B83796">
        <w:rPr>
          <w:rFonts w:ascii="Times New Roman" w:hAnsi="Times New Roman" w:cs="Times New Roman"/>
          <w:color w:val="0070C0"/>
        </w:rPr>
        <w:t>18</w:t>
      </w:r>
      <w:r w:rsidRPr="00B83796">
        <w:rPr>
          <w:rFonts w:ascii="Times New Roman" w:hAnsi="Times New Roman" w:cs="Times New Roman"/>
          <w:color w:val="0070C0"/>
        </w:rPr>
        <w:t>：</w:t>
      </w:r>
      <w:r w:rsidRPr="00B83796">
        <w:rPr>
          <w:rFonts w:ascii="Times New Roman" w:hAnsi="Times New Roman" w:cs="Times New Roman"/>
          <w:color w:val="0070C0"/>
        </w:rPr>
        <w:t>00</w:t>
      </w:r>
      <w:r w:rsidRPr="00B83796">
        <w:rPr>
          <w:rFonts w:ascii="Times New Roman" w:hAnsi="Times New Roman" w:cs="Times New Roman"/>
          <w:color w:val="0070C0"/>
        </w:rPr>
        <w:t>～</w:t>
      </w:r>
      <w:r w:rsidRPr="00B83796">
        <w:rPr>
          <w:rFonts w:ascii="Times New Roman" w:hAnsi="Times New Roman" w:cs="Times New Roman"/>
          <w:color w:val="0070C0"/>
        </w:rPr>
        <w:t>20</w:t>
      </w:r>
      <w:r w:rsidRPr="00B83796">
        <w:rPr>
          <w:rFonts w:ascii="Times New Roman" w:hAnsi="Times New Roman" w:cs="Times New Roman"/>
          <w:color w:val="0070C0"/>
        </w:rPr>
        <w:t>：</w:t>
      </w:r>
      <w:r w:rsidRPr="00B83796">
        <w:rPr>
          <w:rFonts w:ascii="Times New Roman" w:hAnsi="Times New Roman" w:cs="Times New Roman"/>
          <w:color w:val="0070C0"/>
        </w:rPr>
        <w:t>00</w:t>
      </w:r>
      <w:r w:rsidRPr="00B83796">
        <w:rPr>
          <w:rFonts w:ascii="Times New Roman" w:hAnsi="Times New Roman" w:cs="Times New Roman"/>
          <w:color w:val="0070C0"/>
        </w:rPr>
        <w:t>に開催するセミナーに参加、計</w:t>
      </w:r>
      <w:r w:rsidRPr="00B83796">
        <w:rPr>
          <w:rFonts w:ascii="Times New Roman" w:hAnsi="Times New Roman" w:cs="Times New Roman"/>
          <w:color w:val="0070C0"/>
        </w:rPr>
        <w:t>8</w:t>
      </w:r>
      <w:r w:rsidRPr="00B83796">
        <w:rPr>
          <w:rFonts w:ascii="Times New Roman" w:hAnsi="Times New Roman" w:cs="Times New Roman"/>
          <w:color w:val="0070C0"/>
        </w:rPr>
        <w:t>回、</w:t>
      </w:r>
      <w:r w:rsidRPr="00B83796">
        <w:rPr>
          <w:rFonts w:ascii="Times New Roman" w:hAnsi="Times New Roman" w:cs="Times New Roman"/>
          <w:color w:val="0070C0"/>
        </w:rPr>
        <w:t>8</w:t>
      </w:r>
      <w:r w:rsidRPr="00B83796">
        <w:rPr>
          <w:rFonts w:ascii="Times New Roman" w:hAnsi="Times New Roman" w:cs="Times New Roman"/>
          <w:color w:val="0070C0"/>
        </w:rPr>
        <w:t>週間の介入期間を設ける。セミナー各回の内容については、資料〇を参照のこと。セミナー最終回において、再度アウトカム指標の計測・質問紙の記入を行う。また介入終了</w:t>
      </w:r>
      <w:r w:rsidRPr="00B83796">
        <w:rPr>
          <w:rFonts w:ascii="Times New Roman" w:hAnsi="Times New Roman" w:cs="Times New Roman"/>
          <w:color w:val="0070C0"/>
        </w:rPr>
        <w:t>3</w:t>
      </w:r>
      <w:r w:rsidRPr="00B83796">
        <w:rPr>
          <w:rFonts w:ascii="Times New Roman" w:hAnsi="Times New Roman" w:cs="Times New Roman"/>
          <w:color w:val="0070C0"/>
        </w:rPr>
        <w:t>ヶ月後</w:t>
      </w:r>
      <w:r w:rsidR="00A75727">
        <w:rPr>
          <w:rFonts w:ascii="Times New Roman" w:hAnsi="Times New Roman" w:cs="Times New Roman" w:hint="eastAsia"/>
          <w:color w:val="0070C0"/>
        </w:rPr>
        <w:t>及び</w:t>
      </w:r>
      <w:r w:rsidRPr="00B83796">
        <w:rPr>
          <w:rFonts w:ascii="Times New Roman" w:hAnsi="Times New Roman" w:cs="Times New Roman"/>
          <w:color w:val="0070C0"/>
        </w:rPr>
        <w:t>6</w:t>
      </w:r>
      <w:r w:rsidRPr="00B83796">
        <w:rPr>
          <w:rFonts w:ascii="Times New Roman" w:hAnsi="Times New Roman" w:cs="Times New Roman"/>
          <w:color w:val="0070C0"/>
        </w:rPr>
        <w:t>ヶ月後にフォローアップ調査を実施し、計測・質問紙記入を行う。</w:t>
      </w:r>
    </w:p>
    <w:p w14:paraId="39662697" w14:textId="77777777" w:rsidR="004C1C29" w:rsidRDefault="004C1C29" w:rsidP="00BF41C1">
      <w:pPr>
        <w:rPr>
          <w:rFonts w:ascii="Times New Roman" w:hAnsi="Times New Roman" w:cs="Times New Roman"/>
          <w:color w:val="0070C0"/>
        </w:rPr>
      </w:pPr>
    </w:p>
    <w:p w14:paraId="106E6615" w14:textId="5C880758" w:rsidR="004C1C29" w:rsidRPr="00620E1B" w:rsidRDefault="004C1C29" w:rsidP="004C1C29">
      <w:pPr>
        <w:pStyle w:val="a7"/>
        <w:numPr>
          <w:ilvl w:val="0"/>
          <w:numId w:val="17"/>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いつごろどれくらいの期間にわたって何を行うのかがわかるように示すこと。</w:t>
      </w:r>
    </w:p>
    <w:p w14:paraId="09CD6FC5" w14:textId="2275377D" w:rsidR="00981109" w:rsidRPr="00620E1B" w:rsidRDefault="00981109" w:rsidP="004C1C29">
      <w:pPr>
        <w:pStyle w:val="a7"/>
        <w:numPr>
          <w:ilvl w:val="0"/>
          <w:numId w:val="17"/>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研究全体のスケジュールではなく，</w:t>
      </w:r>
      <w:r w:rsidR="00165023">
        <w:rPr>
          <w:rFonts w:ascii="Times New Roman" w:hAnsi="Times New Roman" w:cs="Times New Roman" w:hint="eastAsia"/>
          <w:color w:val="ED7D31" w:themeColor="accent2"/>
        </w:rPr>
        <w:t>研究対象者</w:t>
      </w:r>
      <w:r w:rsidR="008F0B4A" w:rsidRPr="00620E1B">
        <w:rPr>
          <w:rFonts w:ascii="Times New Roman" w:hAnsi="Times New Roman" w:cs="Times New Roman" w:hint="eastAsia"/>
          <w:color w:val="ED7D31" w:themeColor="accent2"/>
        </w:rPr>
        <w:t>よりデータを収集する</w:t>
      </w:r>
      <w:r w:rsidR="00EF0AD0" w:rsidRPr="00620E1B">
        <w:rPr>
          <w:rFonts w:ascii="Times New Roman" w:hAnsi="Times New Roman" w:cs="Times New Roman" w:hint="eastAsia"/>
          <w:color w:val="ED7D31" w:themeColor="accent2"/>
        </w:rPr>
        <w:t>実験や</w:t>
      </w:r>
      <w:r w:rsidR="008F0B4A" w:rsidRPr="00620E1B">
        <w:rPr>
          <w:rFonts w:ascii="Times New Roman" w:hAnsi="Times New Roman" w:cs="Times New Roman" w:hint="eastAsia"/>
          <w:color w:val="ED7D31" w:themeColor="accent2"/>
        </w:rPr>
        <w:t>調査（</w:t>
      </w:r>
      <w:r w:rsidRPr="00620E1B">
        <w:rPr>
          <w:rFonts w:ascii="Times New Roman" w:hAnsi="Times New Roman" w:cs="Times New Roman" w:hint="eastAsia"/>
          <w:color w:val="ED7D31" w:themeColor="accent2"/>
        </w:rPr>
        <w:t>実査</w:t>
      </w:r>
      <w:r w:rsidR="008F0B4A" w:rsidRPr="00620E1B">
        <w:rPr>
          <w:rFonts w:ascii="Times New Roman" w:hAnsi="Times New Roman" w:cs="Times New Roman" w:hint="eastAsia"/>
          <w:color w:val="ED7D31" w:themeColor="accent2"/>
        </w:rPr>
        <w:t>）</w:t>
      </w:r>
      <w:r w:rsidRPr="00620E1B">
        <w:rPr>
          <w:rFonts w:ascii="Times New Roman" w:hAnsi="Times New Roman" w:cs="Times New Roman" w:hint="eastAsia"/>
          <w:color w:val="ED7D31" w:themeColor="accent2"/>
        </w:rPr>
        <w:t>のスケジュールを記載すること。</w:t>
      </w:r>
    </w:p>
    <w:p w14:paraId="4AB7577B" w14:textId="77777777" w:rsidR="004C1C29" w:rsidRPr="00B83796" w:rsidRDefault="004C1C29" w:rsidP="00BF41C1">
      <w:pPr>
        <w:rPr>
          <w:rFonts w:ascii="Times New Roman" w:hAnsi="Times New Roman" w:cs="Times New Roman"/>
          <w:color w:val="0070C0"/>
        </w:rPr>
      </w:pPr>
    </w:p>
    <w:p w14:paraId="295171D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研究終了</w:t>
      </w:r>
      <w:r w:rsidR="006A7434" w:rsidRPr="00706F1B">
        <w:rPr>
          <w:rFonts w:ascii="Times New Roman" w:hAnsi="Times New Roman" w:cs="Times New Roman"/>
        </w:rPr>
        <w:t>期限</w:t>
      </w:r>
      <w:r w:rsidRPr="00706F1B">
        <w:rPr>
          <w:rFonts w:ascii="Times New Roman" w:hAnsi="Times New Roman" w:cs="Times New Roman"/>
        </w:rPr>
        <w:t>（分析、執筆、公表作業の終了時期を含む）</w:t>
      </w:r>
    </w:p>
    <w:p w14:paraId="348A17EF" w14:textId="14A60873" w:rsidR="00BF41C1" w:rsidRPr="00706F1B" w:rsidRDefault="0025273C" w:rsidP="00B45B57">
      <w:pPr>
        <w:rPr>
          <w:rFonts w:ascii="Times New Roman" w:hAnsi="Times New Roman" w:cs="Times New Roman"/>
        </w:rPr>
      </w:pPr>
      <w:r w:rsidRPr="00456E7A">
        <w:rPr>
          <w:rFonts w:ascii="Times New Roman" w:hAnsi="Times New Roman" w:cs="Times New Roman"/>
          <w:color w:val="0070C0"/>
        </w:rPr>
        <w:t>20××</w:t>
      </w:r>
      <w:r w:rsidR="00F2524E" w:rsidRPr="00706F1B">
        <w:rPr>
          <w:rFonts w:ascii="Times New Roman" w:hAnsi="Times New Roman" w:cs="Times New Roman"/>
          <w:color w:val="0070C0"/>
        </w:rPr>
        <w:t>年</w:t>
      </w:r>
      <w:r>
        <w:rPr>
          <w:rFonts w:ascii="Times New Roman" w:hAnsi="Times New Roman" w:cs="Times New Roman" w:hint="eastAsia"/>
          <w:color w:val="0070C0"/>
        </w:rPr>
        <w:t>3</w:t>
      </w:r>
      <w:r w:rsidR="00F2524E" w:rsidRPr="00706F1B">
        <w:rPr>
          <w:rFonts w:ascii="Times New Roman" w:hAnsi="Times New Roman" w:cs="Times New Roman"/>
          <w:color w:val="0070C0"/>
        </w:rPr>
        <w:t>月</w:t>
      </w:r>
      <w:r>
        <w:rPr>
          <w:rFonts w:ascii="Times New Roman" w:hAnsi="Times New Roman" w:cs="Times New Roman" w:hint="eastAsia"/>
          <w:color w:val="0070C0"/>
        </w:rPr>
        <w:t>31</w:t>
      </w:r>
      <w:r w:rsidR="00F2524E" w:rsidRPr="00706F1B">
        <w:rPr>
          <w:rFonts w:ascii="Times New Roman" w:hAnsi="Times New Roman" w:cs="Times New Roman"/>
          <w:color w:val="0070C0"/>
        </w:rPr>
        <w:t>日を研究終了期限とする。</w:t>
      </w:r>
    </w:p>
    <w:p w14:paraId="47D04639" w14:textId="5EEA09BA" w:rsidR="001C4C39" w:rsidRDefault="009436E8" w:rsidP="003F2DCF">
      <w:pPr>
        <w:pStyle w:val="a7"/>
        <w:numPr>
          <w:ilvl w:val="0"/>
          <w:numId w:val="17"/>
        </w:numPr>
        <w:ind w:leftChars="0"/>
        <w:rPr>
          <w:rFonts w:ascii="Times New Roman" w:hAnsi="Times New Roman" w:cs="Times New Roman"/>
          <w:color w:val="ED7D31" w:themeColor="accent2"/>
        </w:rPr>
      </w:pPr>
      <w:r w:rsidRPr="009436E8">
        <w:rPr>
          <w:rFonts w:hint="eastAsia"/>
          <w:color w:val="ED7D31" w:themeColor="accent2"/>
        </w:rPr>
        <w:t>データの集計、解析、公表に至るまでの期間を含めて設定する。</w:t>
      </w:r>
      <w:r w:rsidR="001C4C39" w:rsidRPr="009436E8">
        <w:rPr>
          <w:rFonts w:ascii="Times New Roman" w:hAnsi="Times New Roman" w:cs="Times New Roman"/>
          <w:color w:val="ED7D31" w:themeColor="accent2"/>
        </w:rPr>
        <w:t>学術集会での発表や学術雑誌への論文投稿などを計画している場合は、その執筆・投稿作業や査読にかかる期間を含めること。</w:t>
      </w:r>
    </w:p>
    <w:p w14:paraId="3E412072" w14:textId="7993F591" w:rsidR="004E12B0" w:rsidRDefault="004E12B0" w:rsidP="003F2DCF">
      <w:pPr>
        <w:pStyle w:val="a7"/>
        <w:numPr>
          <w:ilvl w:val="0"/>
          <w:numId w:val="17"/>
        </w:numPr>
        <w:ind w:leftChars="0"/>
        <w:rPr>
          <w:rFonts w:ascii="Times New Roman" w:hAnsi="Times New Roman" w:cs="Times New Roman"/>
          <w:color w:val="ED7D31" w:themeColor="accent2"/>
        </w:rPr>
      </w:pPr>
      <w:r>
        <w:rPr>
          <w:rFonts w:hint="eastAsia"/>
          <w:color w:val="ED7D31" w:themeColor="accent2"/>
        </w:rPr>
        <w:t>研究対象者へ配付する</w:t>
      </w:r>
      <w:r w:rsidR="00994FC6">
        <w:rPr>
          <w:rFonts w:hint="eastAsia"/>
          <w:color w:val="ED7D31" w:themeColor="accent2"/>
        </w:rPr>
        <w:t>研究説明書</w:t>
      </w:r>
      <w:r>
        <w:rPr>
          <w:rFonts w:hint="eastAsia"/>
          <w:color w:val="ED7D31" w:themeColor="accent2"/>
        </w:rPr>
        <w:t>の記載と期間を揃えること。</w:t>
      </w:r>
    </w:p>
    <w:p w14:paraId="06A4E00E" w14:textId="67B01D9C" w:rsidR="009436E8" w:rsidRPr="009436E8" w:rsidRDefault="009436E8" w:rsidP="003F2DCF">
      <w:pPr>
        <w:pStyle w:val="a7"/>
        <w:numPr>
          <w:ilvl w:val="0"/>
          <w:numId w:val="17"/>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研究終了期限を延長する場合は、変更申請が必要となることに留意すること。</w:t>
      </w:r>
    </w:p>
    <w:p w14:paraId="30C4EDD6" w14:textId="77777777" w:rsidR="00BF41C1" w:rsidRPr="00706F1B" w:rsidRDefault="00BF41C1" w:rsidP="00BF41C1">
      <w:pPr>
        <w:rPr>
          <w:rFonts w:ascii="Times New Roman" w:hAnsi="Times New Roman" w:cs="Times New Roman"/>
        </w:rPr>
      </w:pPr>
    </w:p>
    <w:p w14:paraId="0DE5058F"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研究中止基準</w:t>
      </w:r>
    </w:p>
    <w:p w14:paraId="2612F81F" w14:textId="7622A04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調査実</w:t>
      </w:r>
      <w:r w:rsidRPr="00706F1B">
        <w:rPr>
          <w:rFonts w:ascii="Times New Roman" w:hAnsi="Times New Roman" w:cs="Times New Roman"/>
          <w:color w:val="0070C0"/>
        </w:rPr>
        <w:t>施中</w:t>
      </w:r>
      <w:r w:rsidR="00165023">
        <w:rPr>
          <w:rFonts w:ascii="Times New Roman" w:hAnsi="Times New Roman" w:cs="Times New Roman"/>
          <w:color w:val="0070C0"/>
        </w:rPr>
        <w:t>研究対象者</w:t>
      </w:r>
      <w:r w:rsidRPr="00706F1B">
        <w:rPr>
          <w:rFonts w:ascii="Times New Roman" w:hAnsi="Times New Roman" w:cs="Times New Roman"/>
          <w:color w:val="0070C0"/>
        </w:rPr>
        <w:t>に心身の症状にネガティブな影響が見出されたときには、研究</w:t>
      </w:r>
      <w:r w:rsidR="00A75727">
        <w:rPr>
          <w:rFonts w:ascii="Times New Roman" w:hAnsi="Times New Roman" w:cs="Times New Roman" w:hint="eastAsia"/>
          <w:color w:val="0070C0"/>
        </w:rPr>
        <w:t>責任</w:t>
      </w:r>
      <w:r w:rsidRPr="00706F1B">
        <w:rPr>
          <w:rFonts w:ascii="Times New Roman" w:hAnsi="Times New Roman" w:cs="Times New Roman"/>
          <w:color w:val="0070C0"/>
        </w:rPr>
        <w:t>者の</w:t>
      </w:r>
      <w:r w:rsidRPr="00E54285">
        <w:rPr>
          <w:rFonts w:ascii="Times New Roman" w:hAnsi="Times New Roman" w:cs="Times New Roman"/>
          <w:color w:val="0070C0"/>
        </w:rPr>
        <w:t>側から直ちに研究を中止し、速やかに必要な対応を行う。また、</w:t>
      </w:r>
      <w:r w:rsidR="00165023">
        <w:rPr>
          <w:rFonts w:ascii="Times New Roman" w:hAnsi="Times New Roman" w:cs="Times New Roman"/>
          <w:color w:val="0070C0"/>
        </w:rPr>
        <w:t>研究対象者</w:t>
      </w:r>
      <w:r w:rsidRPr="00E54285">
        <w:rPr>
          <w:rFonts w:ascii="Times New Roman" w:hAnsi="Times New Roman" w:cs="Times New Roman"/>
          <w:color w:val="0070C0"/>
        </w:rPr>
        <w:t>が、面接途中であっても答えたくない、語りたくない気持ちになった場合には調査を中断し、インタビューを中止する。かつ、研究</w:t>
      </w:r>
      <w:r w:rsidR="0042198A">
        <w:rPr>
          <w:rFonts w:ascii="Times New Roman" w:hAnsi="Times New Roman" w:cs="Times New Roman" w:hint="eastAsia"/>
          <w:color w:val="0070C0"/>
        </w:rPr>
        <w:t>対象</w:t>
      </w:r>
      <w:r w:rsidR="00D27261">
        <w:rPr>
          <w:rFonts w:ascii="Times New Roman" w:hAnsi="Times New Roman" w:cs="Times New Roman" w:hint="eastAsia"/>
          <w:color w:val="0070C0"/>
        </w:rPr>
        <w:t>者</w:t>
      </w:r>
      <w:r w:rsidRPr="00E54285">
        <w:rPr>
          <w:rFonts w:ascii="Times New Roman" w:hAnsi="Times New Roman" w:cs="Times New Roman"/>
          <w:color w:val="0070C0"/>
        </w:rPr>
        <w:t>が希望した場合は直ちにデータを廃棄する。</w:t>
      </w:r>
    </w:p>
    <w:p w14:paraId="53FC533E" w14:textId="341F73EA" w:rsidR="00354F3F" w:rsidRPr="00E54285" w:rsidRDefault="00354F3F" w:rsidP="00354F3F">
      <w:pPr>
        <w:spacing w:line="320" w:lineRule="exact"/>
        <w:rPr>
          <w:rFonts w:ascii="Times New Roman" w:hAnsi="Times New Roman" w:cs="Times New Roman"/>
          <w:color w:val="0070C0"/>
        </w:rPr>
      </w:pPr>
      <w:r w:rsidRPr="00E54285">
        <w:rPr>
          <w:rFonts w:ascii="Times New Roman" w:hAnsi="Times New Roman" w:cs="Times New Roman" w:hint="eastAsia"/>
          <w:color w:val="0070C0"/>
        </w:rPr>
        <w:t xml:space="preserve">　研究責任者</w:t>
      </w:r>
      <w:r w:rsidR="00A75727">
        <w:rPr>
          <w:rFonts w:ascii="Times New Roman" w:hAnsi="Times New Roman" w:cs="Times New Roman" w:hint="eastAsia"/>
          <w:color w:val="0070C0"/>
        </w:rPr>
        <w:t>又は</w:t>
      </w:r>
      <w:r w:rsidRPr="00E54285">
        <w:rPr>
          <w:rFonts w:ascii="Times New Roman" w:hAnsi="Times New Roman" w:cs="Times New Roman" w:hint="eastAsia"/>
          <w:color w:val="0070C0"/>
        </w:rPr>
        <w:t>分担者は、次に挙げる基準で個々の</w:t>
      </w:r>
      <w:r w:rsidR="00165023">
        <w:rPr>
          <w:rFonts w:ascii="Times New Roman" w:hAnsi="Times New Roman" w:cs="Times New Roman" w:hint="eastAsia"/>
          <w:color w:val="0070C0"/>
        </w:rPr>
        <w:t>研究対象者</w:t>
      </w:r>
      <w:r w:rsidRPr="00E54285">
        <w:rPr>
          <w:rFonts w:ascii="Times New Roman" w:hAnsi="Times New Roman" w:cs="Times New Roman" w:hint="eastAsia"/>
          <w:color w:val="0070C0"/>
        </w:rPr>
        <w:t>の研究の継続が不可能と判断した場合には当該</w:t>
      </w:r>
      <w:r w:rsidR="00165023">
        <w:rPr>
          <w:rFonts w:ascii="Times New Roman" w:hAnsi="Times New Roman" w:cs="Times New Roman" w:hint="eastAsia"/>
          <w:color w:val="0070C0"/>
        </w:rPr>
        <w:t>研究対象者</w:t>
      </w:r>
      <w:r w:rsidRPr="00E54285">
        <w:rPr>
          <w:rFonts w:ascii="Times New Roman" w:hAnsi="Times New Roman" w:cs="Times New Roman" w:hint="eastAsia"/>
          <w:color w:val="0070C0"/>
        </w:rPr>
        <w:t>についての研究参加を中止する。その際は、必要に応じて中止の理由を</w:t>
      </w:r>
      <w:r w:rsidR="00165023">
        <w:rPr>
          <w:rFonts w:ascii="Times New Roman" w:hAnsi="Times New Roman" w:cs="Times New Roman" w:hint="eastAsia"/>
          <w:color w:val="0070C0"/>
        </w:rPr>
        <w:t>研究対象者</w:t>
      </w:r>
      <w:r w:rsidRPr="00E54285">
        <w:rPr>
          <w:rFonts w:ascii="Times New Roman" w:hAnsi="Times New Roman" w:cs="Times New Roman" w:hint="eastAsia"/>
          <w:color w:val="0070C0"/>
        </w:rPr>
        <w:t>に説明する。中止後の</w:t>
      </w:r>
      <w:r w:rsidR="00165023">
        <w:rPr>
          <w:rFonts w:ascii="Times New Roman" w:hAnsi="Times New Roman" w:cs="Times New Roman" w:hint="eastAsia"/>
          <w:color w:val="0070C0"/>
        </w:rPr>
        <w:t>研究対象者</w:t>
      </w:r>
      <w:r w:rsidRPr="00E54285">
        <w:rPr>
          <w:rFonts w:ascii="Times New Roman" w:hAnsi="Times New Roman" w:cs="Times New Roman" w:hint="eastAsia"/>
          <w:color w:val="0070C0"/>
        </w:rPr>
        <w:t>には不利益とならないよう誠意をもって対応する</w:t>
      </w:r>
      <w:r w:rsidR="00171AF0" w:rsidRPr="00E54285">
        <w:rPr>
          <w:rFonts w:ascii="Times New Roman" w:hAnsi="Times New Roman" w:cs="Times New Roman" w:hint="eastAsia"/>
          <w:color w:val="0070C0"/>
        </w:rPr>
        <w:t>。</w:t>
      </w:r>
    </w:p>
    <w:p w14:paraId="09589642" w14:textId="06602C3F" w:rsidR="00354F3F" w:rsidRPr="00E54285" w:rsidRDefault="00165023" w:rsidP="00354F3F">
      <w:pPr>
        <w:pStyle w:val="a7"/>
        <w:numPr>
          <w:ilvl w:val="0"/>
          <w:numId w:val="21"/>
        </w:numPr>
        <w:spacing w:line="320" w:lineRule="exact"/>
        <w:ind w:leftChars="0" w:hanging="156"/>
        <w:rPr>
          <w:rFonts w:ascii="Times New Roman" w:hAnsi="Times New Roman" w:cs="Times New Roman"/>
          <w:color w:val="0070C0"/>
        </w:rPr>
      </w:pPr>
      <w:r>
        <w:rPr>
          <w:rFonts w:ascii="Times New Roman" w:hAnsi="Times New Roman" w:cs="Times New Roman" w:hint="eastAsia"/>
          <w:color w:val="0070C0"/>
        </w:rPr>
        <w:t>研究対象者</w:t>
      </w:r>
      <w:r w:rsidR="00354F3F" w:rsidRPr="00E54285">
        <w:rPr>
          <w:rFonts w:ascii="Times New Roman" w:hAnsi="Times New Roman" w:cs="Times New Roman" w:hint="eastAsia"/>
          <w:color w:val="0070C0"/>
        </w:rPr>
        <w:t>から同意の撤回があったとき</w:t>
      </w:r>
    </w:p>
    <w:p w14:paraId="1BD7F1B4" w14:textId="72317151" w:rsidR="00354F3F" w:rsidRPr="00E54285" w:rsidRDefault="00354F3F" w:rsidP="00354F3F">
      <w:pPr>
        <w:pStyle w:val="a7"/>
        <w:numPr>
          <w:ilvl w:val="0"/>
          <w:numId w:val="21"/>
        </w:numPr>
        <w:spacing w:line="320" w:lineRule="exact"/>
        <w:ind w:leftChars="0" w:hanging="156"/>
        <w:rPr>
          <w:rFonts w:ascii="Times New Roman" w:hAnsi="Times New Roman" w:cs="Times New Roman"/>
          <w:color w:val="0070C0"/>
        </w:rPr>
      </w:pPr>
      <w:r w:rsidRPr="00E54285">
        <w:rPr>
          <w:rFonts w:ascii="Times New Roman" w:hAnsi="Times New Roman" w:cs="Times New Roman" w:hint="eastAsia"/>
          <w:color w:val="0070C0"/>
        </w:rPr>
        <w:t>研究計画に変更があったとき</w:t>
      </w:r>
    </w:p>
    <w:p w14:paraId="4667B66B" w14:textId="57152CCE" w:rsidR="00354F3F" w:rsidRPr="00E54285" w:rsidRDefault="00354F3F" w:rsidP="00354F3F">
      <w:pPr>
        <w:pStyle w:val="a7"/>
        <w:numPr>
          <w:ilvl w:val="0"/>
          <w:numId w:val="21"/>
        </w:numPr>
        <w:spacing w:line="320" w:lineRule="exact"/>
        <w:ind w:leftChars="0" w:hanging="156"/>
        <w:rPr>
          <w:rFonts w:ascii="Times New Roman" w:hAnsi="Times New Roman" w:cs="Times New Roman"/>
          <w:color w:val="0070C0"/>
        </w:rPr>
      </w:pPr>
      <w:r w:rsidRPr="00E54285">
        <w:rPr>
          <w:rFonts w:ascii="Times New Roman" w:hAnsi="Times New Roman" w:cs="Times New Roman" w:hint="eastAsia"/>
          <w:color w:val="0070C0"/>
        </w:rPr>
        <w:t>その他の理由により研究参加中止が妥当と</w:t>
      </w:r>
      <w:r w:rsidR="00D32AC9" w:rsidRPr="00E54285">
        <w:rPr>
          <w:rFonts w:ascii="Times New Roman" w:hAnsi="Times New Roman" w:cs="Times New Roman" w:hint="eastAsia"/>
          <w:color w:val="0070C0"/>
        </w:rPr>
        <w:t>研究</w:t>
      </w:r>
      <w:r w:rsidR="00A75727">
        <w:rPr>
          <w:rFonts w:ascii="Times New Roman" w:hAnsi="Times New Roman" w:cs="Times New Roman" w:hint="eastAsia"/>
          <w:color w:val="0070C0"/>
        </w:rPr>
        <w:t>責任</w:t>
      </w:r>
      <w:r w:rsidR="00D32AC9" w:rsidRPr="00E54285">
        <w:rPr>
          <w:rFonts w:ascii="Times New Roman" w:hAnsi="Times New Roman" w:cs="Times New Roman" w:hint="eastAsia"/>
          <w:color w:val="0070C0"/>
        </w:rPr>
        <w:t>者</w:t>
      </w:r>
      <w:r w:rsidR="00B86E93" w:rsidRPr="00E54285">
        <w:rPr>
          <w:rFonts w:ascii="Times New Roman" w:hAnsi="Times New Roman" w:cs="Times New Roman" w:hint="eastAsia"/>
          <w:color w:val="0070C0"/>
        </w:rPr>
        <w:t>側</w:t>
      </w:r>
      <w:r w:rsidR="00D32AC9" w:rsidRPr="00E54285">
        <w:rPr>
          <w:rFonts w:ascii="Times New Roman" w:hAnsi="Times New Roman" w:cs="Times New Roman" w:hint="eastAsia"/>
          <w:color w:val="0070C0"/>
        </w:rPr>
        <w:t>が</w:t>
      </w:r>
      <w:r w:rsidRPr="00E54285">
        <w:rPr>
          <w:rFonts w:ascii="Times New Roman" w:hAnsi="Times New Roman" w:cs="Times New Roman" w:hint="eastAsia"/>
          <w:color w:val="0070C0"/>
        </w:rPr>
        <w:t>判断</w:t>
      </w:r>
      <w:r w:rsidR="00F0505C" w:rsidRPr="00E54285">
        <w:rPr>
          <w:rFonts w:ascii="Times New Roman" w:hAnsi="Times New Roman" w:cs="Times New Roman" w:hint="eastAsia"/>
          <w:color w:val="0070C0"/>
        </w:rPr>
        <w:t>し</w:t>
      </w:r>
      <w:r w:rsidRPr="00E54285">
        <w:rPr>
          <w:rFonts w:ascii="Times New Roman" w:hAnsi="Times New Roman" w:cs="Times New Roman" w:hint="eastAsia"/>
          <w:color w:val="0070C0"/>
        </w:rPr>
        <w:t>たとき</w:t>
      </w:r>
    </w:p>
    <w:p w14:paraId="40C58771" w14:textId="177A56EA" w:rsidR="00BF41C1"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008F70A0" w:rsidRPr="00E54285">
        <w:rPr>
          <w:rFonts w:ascii="Times New Roman" w:hAnsi="Times New Roman" w:cs="Times New Roman" w:hint="eastAsia"/>
          <w:color w:val="0070C0"/>
        </w:rPr>
        <w:t>なし</w:t>
      </w:r>
    </w:p>
    <w:p w14:paraId="74E9CD25" w14:textId="77777777" w:rsidR="00BF41C1" w:rsidRDefault="00BF41C1" w:rsidP="00BF41C1">
      <w:pPr>
        <w:rPr>
          <w:rFonts w:ascii="Times New Roman" w:hAnsi="Times New Roman" w:cs="Times New Roman"/>
        </w:rPr>
      </w:pPr>
    </w:p>
    <w:p w14:paraId="2590B9BA" w14:textId="5A3C450D" w:rsidR="005D5BEF" w:rsidRPr="00620E1B" w:rsidRDefault="005D5BEF" w:rsidP="0003067F">
      <w:pPr>
        <w:pStyle w:val="a7"/>
        <w:numPr>
          <w:ilvl w:val="0"/>
          <w:numId w:val="20"/>
        </w:numPr>
        <w:ind w:leftChars="0"/>
        <w:rPr>
          <w:color w:val="ED7D31" w:themeColor="accent2"/>
        </w:rPr>
      </w:pPr>
      <w:r w:rsidRPr="005D5BEF">
        <w:rPr>
          <w:rFonts w:hint="eastAsia"/>
          <w:color w:val="ED7D31" w:themeColor="accent2"/>
        </w:rPr>
        <w:t>前向き研究、介入研究、面接調査の時</w:t>
      </w:r>
      <w:r w:rsidR="00EB45FA">
        <w:rPr>
          <w:rFonts w:hint="eastAsia"/>
          <w:color w:val="ED7D31" w:themeColor="accent2"/>
        </w:rPr>
        <w:t>など</w:t>
      </w:r>
      <w:r w:rsidRPr="005D5BEF">
        <w:rPr>
          <w:rFonts w:hint="eastAsia"/>
          <w:color w:val="ED7D31" w:themeColor="accent2"/>
        </w:rPr>
        <w:t>に設定する。</w:t>
      </w:r>
      <w:r w:rsidR="00816F7D" w:rsidRPr="00620E1B">
        <w:rPr>
          <w:rFonts w:hint="eastAsia"/>
          <w:color w:val="ED7D31" w:themeColor="accent2"/>
        </w:rPr>
        <w:t>無記名</w:t>
      </w:r>
      <w:r w:rsidR="000A6D12" w:rsidRPr="00620E1B">
        <w:rPr>
          <w:rFonts w:hint="eastAsia"/>
          <w:color w:val="ED7D31" w:themeColor="accent2"/>
        </w:rPr>
        <w:t>質問紙</w:t>
      </w:r>
      <w:r w:rsidR="00816F7D" w:rsidRPr="00620E1B">
        <w:rPr>
          <w:rFonts w:hint="eastAsia"/>
          <w:color w:val="ED7D31" w:themeColor="accent2"/>
        </w:rPr>
        <w:t>調査</w:t>
      </w:r>
      <w:r w:rsidR="0003067F" w:rsidRPr="00620E1B">
        <w:rPr>
          <w:rFonts w:hint="eastAsia"/>
          <w:color w:val="ED7D31" w:themeColor="accent2"/>
        </w:rPr>
        <w:t>や後ろ向き研究</w:t>
      </w:r>
      <w:r w:rsidR="000D7B10" w:rsidRPr="00620E1B">
        <w:rPr>
          <w:rFonts w:hint="eastAsia"/>
          <w:color w:val="ED7D31" w:themeColor="accent2"/>
        </w:rPr>
        <w:t>など、基準がない場合</w:t>
      </w:r>
      <w:r w:rsidR="00816F7D" w:rsidRPr="00620E1B">
        <w:rPr>
          <w:rFonts w:hint="eastAsia"/>
          <w:color w:val="ED7D31" w:themeColor="accent2"/>
        </w:rPr>
        <w:t>は「</w:t>
      </w:r>
      <w:r w:rsidR="008F70A0" w:rsidRPr="00620E1B">
        <w:rPr>
          <w:rFonts w:hint="eastAsia"/>
          <w:color w:val="ED7D31" w:themeColor="accent2"/>
        </w:rPr>
        <w:t>なし</w:t>
      </w:r>
      <w:r w:rsidR="00816F7D" w:rsidRPr="00620E1B">
        <w:rPr>
          <w:rFonts w:hint="eastAsia"/>
          <w:color w:val="ED7D31" w:themeColor="accent2"/>
        </w:rPr>
        <w:t>」とする</w:t>
      </w:r>
      <w:r w:rsidR="005C49C8" w:rsidRPr="00620E1B">
        <w:rPr>
          <w:rFonts w:hint="eastAsia"/>
          <w:color w:val="ED7D31" w:themeColor="accent2"/>
        </w:rPr>
        <w:t>こと</w:t>
      </w:r>
      <w:r w:rsidR="00816F7D" w:rsidRPr="00620E1B">
        <w:rPr>
          <w:rFonts w:hint="eastAsia"/>
          <w:color w:val="ED7D31" w:themeColor="accent2"/>
        </w:rPr>
        <w:t>。</w:t>
      </w:r>
    </w:p>
    <w:p w14:paraId="32285483" w14:textId="77777777" w:rsidR="00D12B10" w:rsidRPr="00706F1B" w:rsidRDefault="00D12B10" w:rsidP="00BF41C1">
      <w:pPr>
        <w:rPr>
          <w:rFonts w:ascii="Times New Roman" w:hAnsi="Times New Roman" w:cs="Times New Roman"/>
        </w:rPr>
      </w:pPr>
    </w:p>
    <w:p w14:paraId="093604BC" w14:textId="6877970E" w:rsidR="00F2524E" w:rsidRPr="00E54285" w:rsidRDefault="00DC4445" w:rsidP="00620E1B">
      <w:pPr>
        <w:pStyle w:val="2"/>
        <w:rPr>
          <w:rFonts w:ascii="Times New Roman" w:hAnsi="Times New Roman" w:cs="Times New Roman"/>
          <w:color w:val="0070C0"/>
        </w:rPr>
      </w:pPr>
      <w:r w:rsidRPr="00706F1B">
        <w:rPr>
          <w:rFonts w:ascii="Times New Roman" w:hAnsi="Times New Roman" w:cs="Times New Roman"/>
        </w:rPr>
        <w:t>測定項目・データ収集項目・</w:t>
      </w:r>
      <w:r w:rsidR="006A7434" w:rsidRPr="00706F1B">
        <w:rPr>
          <w:rFonts w:ascii="Times New Roman" w:hAnsi="Times New Roman" w:cs="Times New Roman"/>
        </w:rPr>
        <w:t>評価項目</w:t>
      </w:r>
      <w:r w:rsidR="00B45B57" w:rsidRPr="00706F1B">
        <w:rPr>
          <w:rFonts w:ascii="Times New Roman" w:hAnsi="Times New Roman" w:cs="Times New Roman"/>
        </w:rPr>
        <w:br/>
      </w:r>
      <w:r w:rsidR="00F2524E" w:rsidRPr="00E54285">
        <w:rPr>
          <w:rFonts w:ascii="Times New Roman" w:hAnsi="Times New Roman" w:cs="Times New Roman"/>
          <w:i/>
          <w:iCs/>
          <w:color w:val="0070C0"/>
        </w:rPr>
        <w:t>（質的研究の例：）</w:t>
      </w:r>
      <w:r w:rsidR="00F2524E" w:rsidRPr="00E54285">
        <w:rPr>
          <w:rFonts w:ascii="Times New Roman" w:hAnsi="Times New Roman" w:cs="Times New Roman"/>
          <w:color w:val="0070C0"/>
        </w:rPr>
        <w:t>事前調査票（資料</w:t>
      </w:r>
      <w:r w:rsidR="00F2524E" w:rsidRPr="00E54285">
        <w:rPr>
          <w:rFonts w:ascii="Times New Roman" w:hAnsi="Times New Roman" w:cs="Times New Roman"/>
          <w:color w:val="0070C0"/>
        </w:rPr>
        <w:t>1</w:t>
      </w:r>
      <w:r w:rsidR="00F2524E" w:rsidRPr="00E54285">
        <w:rPr>
          <w:rFonts w:ascii="Times New Roman" w:hAnsi="Times New Roman" w:cs="Times New Roman"/>
          <w:color w:val="0070C0"/>
        </w:rPr>
        <w:t>）</w:t>
      </w:r>
      <w:r w:rsidR="000558BE" w:rsidRPr="00E54285">
        <w:rPr>
          <w:rFonts w:ascii="Times New Roman" w:hAnsi="Times New Roman" w:cs="Times New Roman" w:hint="eastAsia"/>
          <w:color w:val="0070C0"/>
        </w:rPr>
        <w:t>を踏まえ、</w:t>
      </w:r>
      <w:r w:rsidR="000558BE" w:rsidRPr="00E54285">
        <w:rPr>
          <w:rFonts w:ascii="Times New Roman" w:hAnsi="Times New Roman" w:cs="Times New Roman"/>
          <w:color w:val="0070C0"/>
        </w:rPr>
        <w:t>インタビューガイド（資料</w:t>
      </w:r>
      <w:r w:rsidR="000558BE" w:rsidRPr="00E54285">
        <w:rPr>
          <w:rFonts w:ascii="Times New Roman" w:hAnsi="Times New Roman" w:cs="Times New Roman"/>
          <w:color w:val="0070C0"/>
        </w:rPr>
        <w:t>2</w:t>
      </w:r>
      <w:r w:rsidR="000558BE" w:rsidRPr="00E54285">
        <w:rPr>
          <w:rFonts w:ascii="Times New Roman" w:hAnsi="Times New Roman" w:cs="Times New Roman"/>
          <w:color w:val="0070C0"/>
        </w:rPr>
        <w:t>）</w:t>
      </w:r>
      <w:r w:rsidR="000558BE" w:rsidRPr="00E54285">
        <w:rPr>
          <w:rFonts w:ascii="Times New Roman" w:hAnsi="Times New Roman" w:cs="Times New Roman" w:hint="eastAsia"/>
          <w:color w:val="0070C0"/>
        </w:rPr>
        <w:t>に従って、職場にお</w:t>
      </w:r>
      <w:r w:rsidR="000558BE" w:rsidRPr="00E54285">
        <w:rPr>
          <w:rFonts w:ascii="Times New Roman" w:hAnsi="Times New Roman" w:cs="Times New Roman" w:hint="eastAsia"/>
          <w:color w:val="0070C0"/>
        </w:rPr>
        <w:lastRenderedPageBreak/>
        <w:t>いて尊敬の感情を感じた状況とその時に感じた感覚について面接により確認する。</w:t>
      </w:r>
    </w:p>
    <w:p w14:paraId="216F50A2" w14:textId="4F90A89C" w:rsidR="00F2524E" w:rsidRPr="00032EB2" w:rsidRDefault="00F2524E" w:rsidP="00032EB2">
      <w:pPr>
        <w:rPr>
          <w:rFonts w:ascii="Times New Roman" w:hAnsi="Times New Roman" w:cs="Times New Roman"/>
          <w:color w:val="0070C0"/>
        </w:rPr>
      </w:pPr>
      <w:r w:rsidRPr="00E54285">
        <w:rPr>
          <w:rFonts w:ascii="Times New Roman" w:hAnsi="Times New Roman" w:cs="Times New Roman"/>
          <w:i/>
          <w:iCs/>
          <w:color w:val="0070C0"/>
        </w:rPr>
        <w:t>（質問紙調査の例：）</w:t>
      </w:r>
      <w:r w:rsidR="00032EB2" w:rsidRPr="00E54285">
        <w:rPr>
          <w:rFonts w:ascii="Times New Roman" w:hAnsi="Times New Roman" w:cs="Times New Roman"/>
          <w:color w:val="0070C0"/>
        </w:rPr>
        <w:t>基本</w:t>
      </w:r>
      <w:r w:rsidR="00032EB2" w:rsidRPr="002E2F57">
        <w:rPr>
          <w:rFonts w:ascii="Times New Roman" w:hAnsi="Times New Roman" w:cs="Times New Roman"/>
          <w:color w:val="0070C0"/>
        </w:rPr>
        <w:t>属性（性別､子どもの人数）、不登校の心理過程である先行要因・情報（初めて知ったタイミング・きっかけ、印象に残った内容）、子供との心理的距離感尺度、現在の精神状態、生活満足度について調査を行う。具体的な項目は調査票（資料</w:t>
      </w:r>
      <w:r w:rsidR="00032EB2" w:rsidRPr="002E2F57">
        <w:rPr>
          <w:rFonts w:ascii="Times New Roman" w:hAnsi="Times New Roman" w:cs="Times New Roman" w:hint="eastAsia"/>
          <w:color w:val="0070C0"/>
        </w:rPr>
        <w:t>1</w:t>
      </w:r>
      <w:r w:rsidR="00032EB2" w:rsidRPr="002E2F57">
        <w:rPr>
          <w:rFonts w:ascii="Times New Roman" w:hAnsi="Times New Roman" w:cs="Times New Roman"/>
          <w:color w:val="0070C0"/>
        </w:rPr>
        <w:t>）を参照のこと。</w:t>
      </w:r>
    </w:p>
    <w:p w14:paraId="12FD4B7C" w14:textId="58776E93" w:rsidR="00BF41C1" w:rsidRPr="00706F1B" w:rsidRDefault="00F2524E" w:rsidP="00F2524E">
      <w:pPr>
        <w:rPr>
          <w:rFonts w:ascii="Times New Roman" w:hAnsi="Times New Roman" w:cs="Times New Roman"/>
        </w:rPr>
      </w:pPr>
      <w:r w:rsidRPr="00E54285">
        <w:rPr>
          <w:rFonts w:ascii="Times New Roman" w:hAnsi="Times New Roman" w:cs="Times New Roman"/>
          <w:i/>
          <w:iCs/>
          <w:color w:val="0070C0"/>
        </w:rPr>
        <w:t>（機器による測定の例：）</w:t>
      </w:r>
      <w:r w:rsidRPr="00E54285">
        <w:rPr>
          <w:rFonts w:ascii="Times New Roman" w:hAnsi="Times New Roman" w:cs="Times New Roman"/>
          <w:color w:val="0070C0"/>
        </w:rPr>
        <w:t>自</w:t>
      </w:r>
      <w:r w:rsidRPr="00706F1B">
        <w:rPr>
          <w:rFonts w:ascii="Times New Roman" w:hAnsi="Times New Roman" w:cs="Times New Roman"/>
          <w:color w:val="0070C0"/>
        </w:rPr>
        <w:t>律神経系活性の評価：</w:t>
      </w:r>
      <w:r w:rsidRPr="00706F1B">
        <w:rPr>
          <w:rFonts w:ascii="Times New Roman" w:hAnsi="Times New Roman" w:cs="Times New Roman"/>
          <w:color w:val="0070C0"/>
        </w:rPr>
        <w:t>my Beat</w:t>
      </w:r>
      <w:r w:rsidRPr="00706F1B">
        <w:rPr>
          <w:rFonts w:ascii="Times New Roman" w:hAnsi="Times New Roman" w:cs="Times New Roman"/>
          <w:color w:val="0070C0"/>
        </w:rPr>
        <w:t>ウエアブル心拍センサ</w:t>
      </w:r>
      <w:r w:rsidRPr="00706F1B">
        <w:rPr>
          <w:rFonts w:ascii="Times New Roman" w:hAnsi="Times New Roman" w:cs="Times New Roman"/>
          <w:color w:val="0070C0"/>
        </w:rPr>
        <w:t>WHS-1(</w:t>
      </w:r>
      <w:r w:rsidRPr="00706F1B">
        <w:rPr>
          <w:rFonts w:ascii="Times New Roman" w:hAnsi="Times New Roman" w:cs="Times New Roman"/>
          <w:color w:val="0070C0"/>
        </w:rPr>
        <w:t>ユニオンツール株式会社</w:t>
      </w:r>
      <w:r w:rsidRPr="00706F1B">
        <w:rPr>
          <w:rFonts w:ascii="Times New Roman" w:hAnsi="Times New Roman" w:cs="Times New Roman"/>
          <w:color w:val="0070C0"/>
        </w:rPr>
        <w:t>)</w:t>
      </w:r>
      <w:r w:rsidRPr="00706F1B">
        <w:rPr>
          <w:rFonts w:ascii="Times New Roman" w:hAnsi="Times New Roman" w:cs="Times New Roman"/>
          <w:color w:val="0070C0"/>
        </w:rPr>
        <w:t>を使用し</w:t>
      </w:r>
      <w:r w:rsidR="004A3DCA">
        <w:rPr>
          <w:rFonts w:ascii="Times New Roman" w:hAnsi="Times New Roman" w:cs="Times New Roman" w:hint="eastAsia"/>
          <w:color w:val="0070C0"/>
        </w:rPr>
        <w:t>、</w:t>
      </w:r>
      <w:r w:rsidRPr="00706F1B">
        <w:rPr>
          <w:rFonts w:ascii="Times New Roman" w:hAnsi="Times New Roman" w:cs="Times New Roman"/>
          <w:color w:val="0070C0"/>
        </w:rPr>
        <w:t>心拍変動解析によりストレス度の評価を行</w:t>
      </w:r>
      <w:r w:rsidR="009F7E14">
        <w:rPr>
          <w:rFonts w:ascii="Times New Roman" w:hAnsi="Times New Roman" w:cs="Times New Roman" w:hint="eastAsia"/>
          <w:color w:val="0070C0"/>
        </w:rPr>
        <w:t>う</w:t>
      </w:r>
      <w:r w:rsidRPr="00706F1B">
        <w:rPr>
          <w:rFonts w:ascii="Times New Roman" w:hAnsi="Times New Roman" w:cs="Times New Roman"/>
          <w:color w:val="0070C0"/>
        </w:rPr>
        <w:t>。</w:t>
      </w:r>
      <w:r w:rsidR="00A90589">
        <w:rPr>
          <w:rFonts w:ascii="Times New Roman" w:hAnsi="Times New Roman" w:cs="Times New Roman" w:hint="eastAsia"/>
          <w:color w:val="0070C0"/>
        </w:rPr>
        <w:t>安静状態の研究対象者に対し、</w:t>
      </w:r>
      <w:r w:rsidRPr="00706F1B">
        <w:rPr>
          <w:rFonts w:ascii="Times New Roman" w:hAnsi="Times New Roman" w:cs="Times New Roman"/>
          <w:color w:val="0070C0"/>
        </w:rPr>
        <w:t>心電図電極パットとセンサを鎖骨下</w:t>
      </w:r>
      <w:r w:rsidR="00A90589">
        <w:rPr>
          <w:rFonts w:ascii="Times New Roman" w:hAnsi="Times New Roman" w:cs="Times New Roman" w:hint="eastAsia"/>
          <w:color w:val="0070C0"/>
        </w:rPr>
        <w:t>8cm</w:t>
      </w:r>
      <w:r w:rsidRPr="00706F1B">
        <w:rPr>
          <w:rFonts w:ascii="Times New Roman" w:hAnsi="Times New Roman" w:cs="Times New Roman"/>
          <w:color w:val="0070C0"/>
        </w:rPr>
        <w:t>の左胸部に装着し、</w:t>
      </w:r>
      <w:r w:rsidR="00A90589">
        <w:rPr>
          <w:rFonts w:ascii="Times New Roman" w:hAnsi="Times New Roman" w:cs="Times New Roman" w:hint="eastAsia"/>
          <w:color w:val="0070C0"/>
        </w:rPr>
        <w:t>10</w:t>
      </w:r>
      <w:r w:rsidR="00A90589">
        <w:rPr>
          <w:rFonts w:ascii="Times New Roman" w:hAnsi="Times New Roman" w:cs="Times New Roman" w:hint="eastAsia"/>
          <w:color w:val="0070C0"/>
        </w:rPr>
        <w:t>分間心電図を測定する</w:t>
      </w:r>
      <w:r w:rsidRPr="00706F1B">
        <w:rPr>
          <w:rFonts w:ascii="Times New Roman" w:hAnsi="Times New Roman" w:cs="Times New Roman"/>
          <w:color w:val="0070C0"/>
        </w:rPr>
        <w:t>。解析ソフト</w:t>
      </w:r>
      <w:r w:rsidR="009F7E14">
        <w:rPr>
          <w:rFonts w:ascii="Times New Roman" w:hAnsi="Times New Roman" w:cs="Times New Roman" w:hint="eastAsia"/>
          <w:color w:val="0070C0"/>
        </w:rPr>
        <w:t>として</w:t>
      </w:r>
      <w:r w:rsidRPr="00706F1B">
        <w:rPr>
          <w:rFonts w:ascii="Times New Roman" w:hAnsi="Times New Roman" w:cs="Times New Roman"/>
          <w:color w:val="0070C0"/>
        </w:rPr>
        <w:t>Viewer</w:t>
      </w:r>
      <w:r w:rsidRPr="00706F1B">
        <w:rPr>
          <w:rFonts w:ascii="Times New Roman" w:hAnsi="Times New Roman" w:cs="Times New Roman"/>
          <w:color w:val="0070C0"/>
        </w:rPr>
        <w:t>を使用し、</w:t>
      </w:r>
      <w:r w:rsidRPr="00706F1B">
        <w:rPr>
          <w:rFonts w:ascii="Times New Roman" w:hAnsi="Times New Roman" w:cs="Times New Roman"/>
          <w:color w:val="0070C0"/>
        </w:rPr>
        <w:t>R-R</w:t>
      </w:r>
      <w:r w:rsidRPr="00706F1B">
        <w:rPr>
          <w:rFonts w:ascii="Times New Roman" w:hAnsi="Times New Roman" w:cs="Times New Roman"/>
          <w:color w:val="0070C0"/>
        </w:rPr>
        <w:t>間隔の時系列波形に周波数解析を施し</w:t>
      </w:r>
      <w:r w:rsidR="00147BA9">
        <w:rPr>
          <w:rFonts w:ascii="Times New Roman" w:hAnsi="Times New Roman" w:cs="Times New Roman" w:hint="eastAsia"/>
          <w:color w:val="0070C0"/>
        </w:rPr>
        <w:t>て</w:t>
      </w:r>
      <w:r w:rsidRPr="00706F1B">
        <w:rPr>
          <w:rFonts w:ascii="Times New Roman" w:hAnsi="Times New Roman" w:cs="Times New Roman"/>
          <w:color w:val="0070C0"/>
        </w:rPr>
        <w:t>低周波数帯域（</w:t>
      </w:r>
      <w:r w:rsidRPr="00706F1B">
        <w:rPr>
          <w:rFonts w:ascii="Times New Roman" w:hAnsi="Times New Roman" w:cs="Times New Roman"/>
          <w:color w:val="0070C0"/>
        </w:rPr>
        <w:t>Low Frequency</w:t>
      </w:r>
      <w:r w:rsidRPr="00706F1B">
        <w:rPr>
          <w:rFonts w:ascii="Times New Roman" w:hAnsi="Times New Roman" w:cs="Times New Roman"/>
          <w:color w:val="0070C0"/>
        </w:rPr>
        <w:t>：</w:t>
      </w:r>
      <w:r w:rsidRPr="00706F1B">
        <w:rPr>
          <w:rFonts w:ascii="Times New Roman" w:hAnsi="Times New Roman" w:cs="Times New Roman"/>
          <w:color w:val="0070C0"/>
        </w:rPr>
        <w:t>LF</w:t>
      </w:r>
      <w:r w:rsidR="009F7E14">
        <w:rPr>
          <w:rFonts w:ascii="Times New Roman" w:hAnsi="Times New Roman" w:cs="Times New Roman" w:hint="eastAsia"/>
          <w:color w:val="0070C0"/>
        </w:rPr>
        <w:t>、</w:t>
      </w:r>
      <w:r w:rsidRPr="00706F1B">
        <w:rPr>
          <w:rFonts w:ascii="Times New Roman" w:hAnsi="Times New Roman" w:cs="Times New Roman"/>
          <w:color w:val="0070C0"/>
        </w:rPr>
        <w:t>0.04</w:t>
      </w:r>
      <w:r w:rsidRPr="00706F1B">
        <w:rPr>
          <w:rFonts w:ascii="Times New Roman" w:hAnsi="Times New Roman" w:cs="Times New Roman"/>
          <w:color w:val="0070C0"/>
        </w:rPr>
        <w:t>～</w:t>
      </w:r>
      <w:r w:rsidRPr="00706F1B">
        <w:rPr>
          <w:rFonts w:ascii="Times New Roman" w:hAnsi="Times New Roman" w:cs="Times New Roman"/>
          <w:color w:val="0070C0"/>
        </w:rPr>
        <w:t>0.15Hz</w:t>
      </w:r>
      <w:r w:rsidR="009F7E14" w:rsidRPr="00706F1B">
        <w:rPr>
          <w:rFonts w:ascii="Times New Roman" w:hAnsi="Times New Roman" w:cs="Times New Roman"/>
          <w:color w:val="0070C0"/>
        </w:rPr>
        <w:t>）</w:t>
      </w:r>
      <w:r w:rsidR="00A75727">
        <w:rPr>
          <w:rFonts w:ascii="Times New Roman" w:hAnsi="Times New Roman" w:cs="Times New Roman" w:hint="eastAsia"/>
          <w:color w:val="0070C0"/>
        </w:rPr>
        <w:t>及び</w:t>
      </w:r>
      <w:r w:rsidRPr="00706F1B">
        <w:rPr>
          <w:rFonts w:ascii="Times New Roman" w:hAnsi="Times New Roman" w:cs="Times New Roman"/>
          <w:color w:val="0070C0"/>
        </w:rPr>
        <w:t>高周波数帯域（</w:t>
      </w:r>
      <w:r w:rsidRPr="00706F1B">
        <w:rPr>
          <w:rFonts w:ascii="Times New Roman" w:hAnsi="Times New Roman" w:cs="Times New Roman"/>
          <w:color w:val="0070C0"/>
        </w:rPr>
        <w:t>High Frequency</w:t>
      </w:r>
      <w:r w:rsidRPr="00706F1B">
        <w:rPr>
          <w:rFonts w:ascii="Times New Roman" w:hAnsi="Times New Roman" w:cs="Times New Roman"/>
          <w:color w:val="0070C0"/>
        </w:rPr>
        <w:t>：</w:t>
      </w:r>
      <w:r w:rsidRPr="00706F1B">
        <w:rPr>
          <w:rFonts w:ascii="Times New Roman" w:hAnsi="Times New Roman" w:cs="Times New Roman"/>
          <w:color w:val="0070C0"/>
        </w:rPr>
        <w:t>HF</w:t>
      </w:r>
      <w:r w:rsidR="009F7E14">
        <w:rPr>
          <w:rFonts w:ascii="Times New Roman" w:hAnsi="Times New Roman" w:cs="Times New Roman" w:hint="eastAsia"/>
          <w:color w:val="0070C0"/>
        </w:rPr>
        <w:t>、</w:t>
      </w:r>
      <w:r w:rsidRPr="00706F1B">
        <w:rPr>
          <w:rFonts w:ascii="Times New Roman" w:hAnsi="Times New Roman" w:cs="Times New Roman"/>
          <w:color w:val="0070C0"/>
        </w:rPr>
        <w:t>0.15</w:t>
      </w:r>
      <w:r w:rsidRPr="00706F1B">
        <w:rPr>
          <w:rFonts w:ascii="Times New Roman" w:hAnsi="Times New Roman" w:cs="Times New Roman"/>
          <w:color w:val="0070C0"/>
        </w:rPr>
        <w:t>～</w:t>
      </w:r>
      <w:r w:rsidRPr="00706F1B">
        <w:rPr>
          <w:rFonts w:ascii="Times New Roman" w:hAnsi="Times New Roman" w:cs="Times New Roman"/>
          <w:color w:val="0070C0"/>
        </w:rPr>
        <w:t>0.</w:t>
      </w:r>
      <w:r w:rsidRPr="00706F1B">
        <w:rPr>
          <w:rFonts w:ascii="Times New Roman" w:hAnsi="Times New Roman" w:cs="Times New Roman"/>
          <w:color w:val="0070C0"/>
        </w:rPr>
        <w:t>４</w:t>
      </w:r>
      <w:r w:rsidRPr="00706F1B">
        <w:rPr>
          <w:rFonts w:ascii="Times New Roman" w:hAnsi="Times New Roman" w:cs="Times New Roman"/>
          <w:color w:val="0070C0"/>
        </w:rPr>
        <w:t>Hz</w:t>
      </w:r>
      <w:r w:rsidR="009F7E14" w:rsidRPr="00706F1B">
        <w:rPr>
          <w:rFonts w:ascii="Times New Roman" w:hAnsi="Times New Roman" w:cs="Times New Roman"/>
          <w:color w:val="0070C0"/>
        </w:rPr>
        <w:t>）</w:t>
      </w:r>
      <w:r w:rsidR="009F7E14">
        <w:rPr>
          <w:rFonts w:ascii="Times New Roman" w:hAnsi="Times New Roman" w:cs="Times New Roman" w:hint="eastAsia"/>
          <w:color w:val="0070C0"/>
        </w:rPr>
        <w:t>の</w:t>
      </w:r>
      <w:r w:rsidRPr="00706F1B">
        <w:rPr>
          <w:rFonts w:ascii="Times New Roman" w:hAnsi="Times New Roman" w:cs="Times New Roman"/>
          <w:color w:val="0070C0"/>
        </w:rPr>
        <w:t>それぞれの帯域においてパワーを求め</w:t>
      </w:r>
      <w:r w:rsidR="009F7E14">
        <w:rPr>
          <w:rFonts w:ascii="Times New Roman" w:hAnsi="Times New Roman" w:cs="Times New Roman" w:hint="eastAsia"/>
          <w:color w:val="0070C0"/>
        </w:rPr>
        <w:t>る</w:t>
      </w:r>
      <w:r w:rsidRPr="00706F1B">
        <w:rPr>
          <w:rFonts w:ascii="Times New Roman" w:hAnsi="Times New Roman" w:cs="Times New Roman"/>
          <w:color w:val="0070C0"/>
        </w:rPr>
        <w:t>。</w:t>
      </w:r>
    </w:p>
    <w:p w14:paraId="1A4589EC" w14:textId="77777777" w:rsidR="00BF41C1" w:rsidRDefault="00BF41C1" w:rsidP="00BF41C1">
      <w:pPr>
        <w:rPr>
          <w:rFonts w:ascii="Times New Roman" w:hAnsi="Times New Roman" w:cs="Times New Roman"/>
        </w:rPr>
      </w:pPr>
    </w:p>
    <w:p w14:paraId="313FB011" w14:textId="6B470A8B" w:rsidR="00FF7346" w:rsidRDefault="00DD3A4F" w:rsidP="00DD3A4F">
      <w:pPr>
        <w:pStyle w:val="a7"/>
        <w:numPr>
          <w:ilvl w:val="0"/>
          <w:numId w:val="28"/>
        </w:numPr>
        <w:ind w:leftChars="0"/>
        <w:rPr>
          <w:color w:val="ED7D31" w:themeColor="accent2"/>
        </w:rPr>
      </w:pPr>
      <w:r w:rsidRPr="00DD3A4F">
        <w:rPr>
          <w:rFonts w:hint="eastAsia"/>
          <w:color w:val="ED7D31" w:themeColor="accent2"/>
        </w:rPr>
        <w:t>面接調査では、</w:t>
      </w:r>
      <w:r w:rsidR="00B70D76">
        <w:rPr>
          <w:rFonts w:hint="eastAsia"/>
          <w:color w:val="ED7D31" w:themeColor="accent2"/>
        </w:rPr>
        <w:t>本研究計画書中に</w:t>
      </w:r>
      <w:r w:rsidRPr="00DD3A4F">
        <w:rPr>
          <w:rFonts w:hint="eastAsia"/>
          <w:color w:val="ED7D31" w:themeColor="accent2"/>
        </w:rPr>
        <w:t>概要を示し、インタビューガイド、</w:t>
      </w:r>
      <w:r w:rsidR="007734F4">
        <w:rPr>
          <w:rFonts w:hint="eastAsia"/>
          <w:color w:val="ED7D31" w:themeColor="accent2"/>
        </w:rPr>
        <w:t>調査</w:t>
      </w:r>
      <w:r w:rsidRPr="00DD3A4F">
        <w:rPr>
          <w:rFonts w:hint="eastAsia"/>
          <w:color w:val="ED7D31" w:themeColor="accent2"/>
        </w:rPr>
        <w:t>票等を資料として添付する</w:t>
      </w:r>
      <w:r w:rsidR="00B70D76">
        <w:rPr>
          <w:rFonts w:hint="eastAsia"/>
          <w:color w:val="ED7D31" w:themeColor="accent2"/>
        </w:rPr>
        <w:t>こと</w:t>
      </w:r>
      <w:r w:rsidRPr="00DD3A4F">
        <w:rPr>
          <w:rFonts w:hint="eastAsia"/>
          <w:color w:val="ED7D31" w:themeColor="accent2"/>
        </w:rPr>
        <w:t>。</w:t>
      </w:r>
    </w:p>
    <w:p w14:paraId="4AC81941" w14:textId="7E6CBBC5" w:rsidR="00FF7346" w:rsidRDefault="00FF7346" w:rsidP="00FF7346">
      <w:pPr>
        <w:pStyle w:val="a7"/>
        <w:numPr>
          <w:ilvl w:val="0"/>
          <w:numId w:val="28"/>
        </w:numPr>
        <w:ind w:leftChars="0"/>
        <w:rPr>
          <w:color w:val="ED7D31" w:themeColor="accent2"/>
        </w:rPr>
      </w:pPr>
      <w:r w:rsidRPr="00DD3A4F">
        <w:rPr>
          <w:rFonts w:hint="eastAsia"/>
          <w:color w:val="ED7D31" w:themeColor="accent2"/>
        </w:rPr>
        <w:t>質問紙調査では</w:t>
      </w:r>
      <w:r>
        <w:rPr>
          <w:rFonts w:hint="eastAsia"/>
          <w:color w:val="ED7D31" w:themeColor="accent2"/>
        </w:rPr>
        <w:t>、本研究計画書中に</w:t>
      </w:r>
      <w:r w:rsidRPr="00DD3A4F">
        <w:rPr>
          <w:rFonts w:hint="eastAsia"/>
          <w:color w:val="ED7D31" w:themeColor="accent2"/>
        </w:rPr>
        <w:t>概要を示し、</w:t>
      </w:r>
      <w:r w:rsidR="007734F4">
        <w:rPr>
          <w:rFonts w:hint="eastAsia"/>
          <w:color w:val="ED7D31" w:themeColor="accent2"/>
        </w:rPr>
        <w:t>調査票</w:t>
      </w:r>
      <w:r w:rsidRPr="00DD3A4F">
        <w:rPr>
          <w:rFonts w:hint="eastAsia"/>
          <w:color w:val="ED7D31" w:themeColor="accent2"/>
        </w:rPr>
        <w:t>を資料として添付する</w:t>
      </w:r>
      <w:r w:rsidR="000558BE">
        <w:rPr>
          <w:rFonts w:hint="eastAsia"/>
          <w:color w:val="ED7D31" w:themeColor="accent2"/>
        </w:rPr>
        <w:t>こと</w:t>
      </w:r>
      <w:r w:rsidRPr="00DD3A4F">
        <w:rPr>
          <w:rFonts w:hint="eastAsia"/>
          <w:color w:val="ED7D31" w:themeColor="accent2"/>
        </w:rPr>
        <w:t>。</w:t>
      </w:r>
    </w:p>
    <w:p w14:paraId="49E4E374" w14:textId="50213DCC" w:rsidR="00E660E1" w:rsidRPr="00620E1B" w:rsidRDefault="00E660E1" w:rsidP="00FF7346">
      <w:pPr>
        <w:pStyle w:val="a7"/>
        <w:numPr>
          <w:ilvl w:val="0"/>
          <w:numId w:val="28"/>
        </w:numPr>
        <w:ind w:leftChars="0"/>
        <w:rPr>
          <w:color w:val="ED7D31" w:themeColor="accent2"/>
        </w:rPr>
      </w:pPr>
      <w:r w:rsidRPr="00620E1B">
        <w:rPr>
          <w:rFonts w:hint="eastAsia"/>
          <w:color w:val="ED7D31" w:themeColor="accent2"/>
        </w:rPr>
        <w:t>添付する</w:t>
      </w:r>
      <w:r w:rsidR="009A585D" w:rsidRPr="00620E1B">
        <w:rPr>
          <w:rFonts w:hint="eastAsia"/>
          <w:color w:val="ED7D31" w:themeColor="accent2"/>
        </w:rPr>
        <w:t>資料に</w:t>
      </w:r>
      <w:r w:rsidRPr="00620E1B">
        <w:rPr>
          <w:rFonts w:hint="eastAsia"/>
          <w:color w:val="ED7D31" w:themeColor="accent2"/>
        </w:rPr>
        <w:t>は資料番号を付し、</w:t>
      </w:r>
      <w:r w:rsidR="009A585D" w:rsidRPr="00620E1B">
        <w:rPr>
          <w:rFonts w:hint="eastAsia"/>
          <w:color w:val="ED7D31" w:themeColor="accent2"/>
        </w:rPr>
        <w:t>研究計画書に</w:t>
      </w:r>
      <w:r w:rsidRPr="00620E1B">
        <w:rPr>
          <w:rFonts w:hint="eastAsia"/>
          <w:color w:val="ED7D31" w:themeColor="accent2"/>
        </w:rPr>
        <w:t>「資料</w:t>
      </w:r>
      <w:r w:rsidRPr="00620E1B">
        <w:rPr>
          <w:rFonts w:ascii="Times New Roman" w:hAnsi="Times New Roman" w:cs="Times New Roman"/>
          <w:color w:val="ED7D31" w:themeColor="accent2"/>
        </w:rPr>
        <w:t>○</w:t>
      </w:r>
      <w:r w:rsidRPr="00620E1B">
        <w:rPr>
          <w:color w:val="ED7D31" w:themeColor="accent2"/>
        </w:rPr>
        <w:t>参照」などと記すこと。</w:t>
      </w:r>
    </w:p>
    <w:p w14:paraId="3474C082" w14:textId="77777777" w:rsidR="003039F0" w:rsidRDefault="00DD3A4F" w:rsidP="009D2298">
      <w:pPr>
        <w:pStyle w:val="a7"/>
        <w:numPr>
          <w:ilvl w:val="0"/>
          <w:numId w:val="28"/>
        </w:numPr>
        <w:ind w:leftChars="0"/>
        <w:rPr>
          <w:color w:val="ED7D31" w:themeColor="accent2"/>
        </w:rPr>
      </w:pPr>
      <w:r w:rsidRPr="00DD3A4F">
        <w:rPr>
          <w:rFonts w:hint="eastAsia"/>
          <w:color w:val="ED7D31" w:themeColor="accent2"/>
        </w:rPr>
        <w:t>機器に</w:t>
      </w:r>
      <w:r w:rsidR="00124951">
        <w:rPr>
          <w:rFonts w:hint="eastAsia"/>
          <w:color w:val="ED7D31" w:themeColor="accent2"/>
        </w:rPr>
        <w:t>よ</w:t>
      </w:r>
      <w:r w:rsidR="00B51547">
        <w:rPr>
          <w:rFonts w:hint="eastAsia"/>
          <w:color w:val="ED7D31" w:themeColor="accent2"/>
        </w:rPr>
        <w:t>り生体情報を</w:t>
      </w:r>
      <w:r w:rsidR="00F35F29">
        <w:rPr>
          <w:rFonts w:hint="eastAsia"/>
          <w:color w:val="ED7D31" w:themeColor="accent2"/>
        </w:rPr>
        <w:t>収集</w:t>
      </w:r>
      <w:r w:rsidR="00B51547">
        <w:rPr>
          <w:rFonts w:hint="eastAsia"/>
          <w:color w:val="ED7D31" w:themeColor="accent2"/>
        </w:rPr>
        <w:t>する</w:t>
      </w:r>
      <w:r w:rsidRPr="00DD3A4F">
        <w:rPr>
          <w:rFonts w:hint="eastAsia"/>
          <w:color w:val="ED7D31" w:themeColor="accent2"/>
        </w:rPr>
        <w:t>場合は、測定内容、使用機器、</w:t>
      </w:r>
      <w:r w:rsidR="00124951">
        <w:rPr>
          <w:rFonts w:hint="eastAsia"/>
          <w:color w:val="ED7D31" w:themeColor="accent2"/>
        </w:rPr>
        <w:t>具体的な</w:t>
      </w:r>
      <w:r w:rsidRPr="00DD3A4F">
        <w:rPr>
          <w:rFonts w:hint="eastAsia"/>
          <w:color w:val="ED7D31" w:themeColor="accent2"/>
        </w:rPr>
        <w:t>身体的侵襲の程度など</w:t>
      </w:r>
      <w:r w:rsidR="00B51547">
        <w:rPr>
          <w:rFonts w:hint="eastAsia"/>
          <w:color w:val="ED7D31" w:themeColor="accent2"/>
        </w:rPr>
        <w:t>がわかるよう記載すること</w:t>
      </w:r>
      <w:r w:rsidRPr="00DD3A4F">
        <w:rPr>
          <w:rFonts w:hint="eastAsia"/>
          <w:color w:val="ED7D31" w:themeColor="accent2"/>
        </w:rPr>
        <w:t>。</w:t>
      </w:r>
      <w:r w:rsidR="00124951">
        <w:rPr>
          <w:rFonts w:hint="eastAsia"/>
          <w:color w:val="ED7D31" w:themeColor="accent2"/>
        </w:rPr>
        <w:t>また</w:t>
      </w:r>
      <w:r w:rsidRPr="00DD3A4F">
        <w:rPr>
          <w:rFonts w:hint="eastAsia"/>
          <w:color w:val="ED7D31" w:themeColor="accent2"/>
        </w:rPr>
        <w:t>必要時（既存マニュアルなど）</w:t>
      </w:r>
      <w:r w:rsidR="00124951">
        <w:rPr>
          <w:rFonts w:hint="eastAsia"/>
          <w:color w:val="ED7D31" w:themeColor="accent2"/>
        </w:rPr>
        <w:t>には</w:t>
      </w:r>
      <w:r w:rsidRPr="00DD3A4F">
        <w:rPr>
          <w:rFonts w:hint="eastAsia"/>
          <w:color w:val="ED7D31" w:themeColor="accent2"/>
        </w:rPr>
        <w:t>資料を添付する</w:t>
      </w:r>
      <w:r w:rsidR="00124951">
        <w:rPr>
          <w:rFonts w:hint="eastAsia"/>
          <w:color w:val="ED7D31" w:themeColor="accent2"/>
        </w:rPr>
        <w:t>こと</w:t>
      </w:r>
      <w:r w:rsidRPr="00DD3A4F">
        <w:rPr>
          <w:rFonts w:hint="eastAsia"/>
          <w:color w:val="ED7D31" w:themeColor="accent2"/>
        </w:rPr>
        <w:t>。</w:t>
      </w:r>
    </w:p>
    <w:p w14:paraId="1B09364E" w14:textId="77777777" w:rsidR="00DD3A4F" w:rsidRPr="00706F1B" w:rsidRDefault="00DD3A4F" w:rsidP="00BF41C1">
      <w:pPr>
        <w:rPr>
          <w:rFonts w:ascii="Times New Roman" w:hAnsi="Times New Roman" w:cs="Times New Roman"/>
        </w:rPr>
      </w:pPr>
    </w:p>
    <w:p w14:paraId="78C8ED36"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分析方法</w:t>
      </w:r>
    </w:p>
    <w:p w14:paraId="4F411F96" w14:textId="61667ACF"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IC</w:t>
      </w:r>
      <w:r w:rsidRPr="00E54285">
        <w:rPr>
          <w:rFonts w:ascii="Times New Roman" w:hAnsi="Times New Roman" w:cs="Times New Roman"/>
          <w:color w:val="0070C0"/>
        </w:rPr>
        <w:t>レコーダーの音声を書き起こし、作成したトランスクリプトを分析対象とする。</w:t>
      </w:r>
      <w:r w:rsidRPr="00E54285">
        <w:rPr>
          <w:rFonts w:ascii="Times New Roman" w:hAnsi="Times New Roman" w:cs="Times New Roman"/>
          <w:color w:val="0070C0"/>
        </w:rPr>
        <w:t>M-GTA</w:t>
      </w:r>
      <w:r w:rsidRPr="00E54285">
        <w:rPr>
          <w:rFonts w:ascii="Times New Roman" w:hAnsi="Times New Roman" w:cs="Times New Roman"/>
          <w:color w:val="0070C0"/>
        </w:rPr>
        <w:t>の手法に則り構造分析を行い、対象の意思決定に関する思いを主軸としたプロセスを明らかにし、プロセス図を作成する。</w:t>
      </w:r>
    </w:p>
    <w:p w14:paraId="106597C9" w14:textId="2577B49B" w:rsidR="00BF41C1"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回</w:t>
      </w:r>
      <w:r w:rsidRPr="00706F1B">
        <w:rPr>
          <w:rFonts w:ascii="Times New Roman" w:hAnsi="Times New Roman" w:cs="Times New Roman"/>
          <w:color w:val="0070C0"/>
        </w:rPr>
        <w:t>答内容を数値データ化し、クロス表とカイ二乗検定による二変量間の検討ならびに二項ロジスティック回帰分析を行う。統計解析ソフト</w:t>
      </w:r>
      <w:r w:rsidRPr="00706F1B">
        <w:rPr>
          <w:rFonts w:ascii="Times New Roman" w:hAnsi="Times New Roman" w:cs="Times New Roman"/>
          <w:color w:val="0070C0"/>
        </w:rPr>
        <w:t>IBM SPSS statistics 21</w:t>
      </w:r>
      <w:r w:rsidRPr="00706F1B">
        <w:rPr>
          <w:rFonts w:ascii="Times New Roman" w:hAnsi="Times New Roman" w:cs="Times New Roman"/>
          <w:color w:val="0070C0"/>
        </w:rPr>
        <w:t>により分析する。</w:t>
      </w:r>
    </w:p>
    <w:p w14:paraId="247CA8C7" w14:textId="77777777" w:rsidR="00BF41C1" w:rsidRDefault="00BF41C1" w:rsidP="00BF41C1">
      <w:pPr>
        <w:rPr>
          <w:rFonts w:ascii="Times New Roman" w:hAnsi="Times New Roman" w:cs="Times New Roman"/>
        </w:rPr>
      </w:pPr>
    </w:p>
    <w:p w14:paraId="43AB65ED" w14:textId="0746FC98" w:rsidR="00347B3F" w:rsidRPr="00347B3F" w:rsidRDefault="00347B3F" w:rsidP="00347B3F">
      <w:pPr>
        <w:pStyle w:val="a7"/>
        <w:numPr>
          <w:ilvl w:val="0"/>
          <w:numId w:val="23"/>
        </w:numPr>
        <w:ind w:leftChars="0"/>
        <w:rPr>
          <w:rFonts w:ascii="Times New Roman" w:hAnsi="Times New Roman" w:cs="Times New Roman"/>
          <w:color w:val="ED7D31" w:themeColor="accent2"/>
        </w:rPr>
      </w:pPr>
      <w:r w:rsidRPr="00347B3F">
        <w:rPr>
          <w:rFonts w:ascii="Times New Roman" w:hAnsi="Times New Roman" w:cs="Times New Roman" w:hint="eastAsia"/>
          <w:color w:val="ED7D31" w:themeColor="accent2"/>
        </w:rPr>
        <w:t>統計ソフトを用いて統計解析を行うのか、質的分析法を用いるのか、など</w:t>
      </w:r>
      <w:r>
        <w:rPr>
          <w:rFonts w:ascii="Times New Roman" w:hAnsi="Times New Roman" w:cs="Times New Roman" w:hint="eastAsia"/>
          <w:color w:val="ED7D31" w:themeColor="accent2"/>
        </w:rPr>
        <w:t>を</w:t>
      </w:r>
      <w:r w:rsidRPr="00347B3F">
        <w:rPr>
          <w:rFonts w:ascii="Times New Roman" w:hAnsi="Times New Roman" w:cs="Times New Roman" w:hint="eastAsia"/>
          <w:color w:val="ED7D31" w:themeColor="accent2"/>
        </w:rPr>
        <w:t>可能な範囲で明記すること</w:t>
      </w:r>
      <w:r w:rsidR="004724E5">
        <w:rPr>
          <w:rFonts w:ascii="Times New Roman" w:hAnsi="Times New Roman" w:cs="Times New Roman" w:hint="eastAsia"/>
          <w:color w:val="ED7D31" w:themeColor="accent2"/>
        </w:rPr>
        <w:t>。</w:t>
      </w:r>
    </w:p>
    <w:p w14:paraId="2FDFB9E3" w14:textId="77777777" w:rsidR="00347B3F" w:rsidRPr="00347B3F" w:rsidRDefault="00347B3F" w:rsidP="00BF41C1">
      <w:pPr>
        <w:rPr>
          <w:rFonts w:ascii="Times New Roman" w:hAnsi="Times New Roman" w:cs="Times New Roman"/>
        </w:rPr>
      </w:pPr>
    </w:p>
    <w:p w14:paraId="5D639AF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研究対象者の選定方針</w:t>
      </w:r>
      <w:r w:rsidR="00B45B57" w:rsidRPr="00706F1B">
        <w:rPr>
          <w:rFonts w:ascii="Times New Roman" w:hAnsi="Times New Roman" w:cs="Times New Roman"/>
          <w:bdr w:val="single" w:sz="4" w:space="0" w:color="auto"/>
        </w:rPr>
        <w:t xml:space="preserve"> </w:t>
      </w:r>
    </w:p>
    <w:p w14:paraId="513C797A" w14:textId="77777777" w:rsidR="00B26839" w:rsidRPr="00706F1B" w:rsidRDefault="00064444" w:rsidP="00064444">
      <w:pPr>
        <w:pStyle w:val="2"/>
        <w:rPr>
          <w:rFonts w:ascii="Times New Roman" w:hAnsi="Times New Roman" w:cs="Times New Roman"/>
        </w:rPr>
      </w:pPr>
      <w:r w:rsidRPr="00706F1B">
        <w:rPr>
          <w:rFonts w:ascii="Times New Roman" w:hAnsi="Times New Roman" w:cs="Times New Roman"/>
        </w:rPr>
        <w:t>研究対象者の選定基準・除外基準について</w:t>
      </w:r>
    </w:p>
    <w:p w14:paraId="180D1A4F"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w:t>
      </w:r>
      <w:r w:rsidRPr="00E54285">
        <w:rPr>
          <w:rFonts w:ascii="Times New Roman" w:hAnsi="Times New Roman" w:cs="Times New Roman"/>
          <w:color w:val="0070C0"/>
        </w:rPr>
        <w:t>県東部（</w:t>
      </w:r>
      <w:r w:rsidRPr="00E54285">
        <w:rPr>
          <w:rFonts w:ascii="ＭＳ 明朝" w:eastAsia="ＭＳ 明朝" w:hAnsi="ＭＳ 明朝" w:cs="ＭＳ 明朝" w:hint="eastAsia"/>
          <w:color w:val="0070C0"/>
        </w:rPr>
        <w:t>△△</w:t>
      </w:r>
      <w:r w:rsidRPr="00E54285">
        <w:rPr>
          <w:rFonts w:ascii="Times New Roman" w:hAnsi="Times New Roman" w:cs="Times New Roman"/>
          <w:color w:val="0070C0"/>
        </w:rPr>
        <w:t>町・</w:t>
      </w:r>
      <w:r w:rsidRPr="00E54285">
        <w:rPr>
          <w:rFonts w:ascii="Times New Roman" w:hAnsi="Times New Roman" w:cs="Times New Roman"/>
          <w:color w:val="0070C0"/>
        </w:rPr>
        <w:t>××</w:t>
      </w:r>
      <w:r w:rsidRPr="00E54285">
        <w:rPr>
          <w:rFonts w:ascii="Times New Roman" w:hAnsi="Times New Roman" w:cs="Times New Roman"/>
          <w:color w:val="0070C0"/>
        </w:rPr>
        <w:t>圏域）において自宅で生活する重症児・者の母親を調査の対象とする。重症児・者は自宅において安定した期間が</w:t>
      </w:r>
      <w:r w:rsidRPr="00E54285">
        <w:rPr>
          <w:rFonts w:ascii="Times New Roman" w:hAnsi="Times New Roman" w:cs="Times New Roman"/>
          <w:color w:val="0070C0"/>
        </w:rPr>
        <w:t>1</w:t>
      </w:r>
      <w:r w:rsidRPr="00E54285">
        <w:rPr>
          <w:rFonts w:ascii="Times New Roman" w:hAnsi="Times New Roman" w:cs="Times New Roman"/>
          <w:color w:val="0070C0"/>
        </w:rPr>
        <w:t>年前後以上あり、</w:t>
      </w:r>
      <w:r w:rsidRPr="00E54285">
        <w:rPr>
          <w:rFonts w:ascii="Times New Roman" w:hAnsi="Times New Roman" w:cs="Times New Roman"/>
          <w:color w:val="0070C0"/>
        </w:rPr>
        <w:t>(</w:t>
      </w:r>
      <w:proofErr w:type="spellStart"/>
      <w:r w:rsidRPr="00E54285">
        <w:rPr>
          <w:rFonts w:ascii="Times New Roman" w:hAnsi="Times New Roman" w:cs="Times New Roman"/>
          <w:color w:val="0070C0"/>
        </w:rPr>
        <w:t>i</w:t>
      </w:r>
      <w:proofErr w:type="spellEnd"/>
      <w:r w:rsidRPr="00E54285">
        <w:rPr>
          <w:rFonts w:ascii="Times New Roman" w:hAnsi="Times New Roman" w:cs="Times New Roman"/>
          <w:color w:val="0070C0"/>
        </w:rPr>
        <w:t>)</w:t>
      </w:r>
      <w:r w:rsidRPr="00E54285">
        <w:rPr>
          <w:rFonts w:ascii="Times New Roman" w:hAnsi="Times New Roman" w:cs="Times New Roman"/>
          <w:color w:val="0070C0"/>
        </w:rPr>
        <w:t>重症度判定基準で準超重症児・者以上の重症児・者を療育されている母親、ならびに、重症度判定基準スコア</w:t>
      </w:r>
      <w:r w:rsidRPr="00E54285">
        <w:rPr>
          <w:rFonts w:ascii="Times New Roman" w:hAnsi="Times New Roman" w:cs="Times New Roman"/>
          <w:color w:val="0070C0"/>
        </w:rPr>
        <w:t>10</w:t>
      </w:r>
      <w:r w:rsidRPr="00E54285">
        <w:rPr>
          <w:rFonts w:ascii="Times New Roman" w:hAnsi="Times New Roman" w:cs="Times New Roman"/>
          <w:color w:val="0070C0"/>
        </w:rPr>
        <w:t>点未満の重症児・者を療育されている母親とする。</w:t>
      </w:r>
    </w:p>
    <w:p w14:paraId="49B70C22" w14:textId="77777777" w:rsidR="00064444"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w:t>
      </w:r>
      <w:r w:rsidRPr="00706F1B">
        <w:rPr>
          <w:rFonts w:ascii="Times New Roman" w:hAnsi="Times New Roman" w:cs="Times New Roman"/>
          <w:color w:val="0070C0"/>
        </w:rPr>
        <w:t>協会中央支部所属の歯科衛生士のうち、歯科診療所勤務・病院勤務・市区町村勤務・教育機関勤務に限定した</w:t>
      </w:r>
      <w:r w:rsidRPr="00706F1B">
        <w:rPr>
          <w:rFonts w:ascii="Times New Roman" w:hAnsi="Times New Roman" w:cs="Times New Roman"/>
          <w:color w:val="0070C0"/>
        </w:rPr>
        <w:t>1,008</w:t>
      </w:r>
      <w:r w:rsidRPr="00706F1B">
        <w:rPr>
          <w:rFonts w:ascii="Times New Roman" w:hAnsi="Times New Roman" w:cs="Times New Roman"/>
          <w:color w:val="0070C0"/>
        </w:rPr>
        <w:t>名を対象とする。</w:t>
      </w:r>
    </w:p>
    <w:p w14:paraId="30B3E698" w14:textId="77777777" w:rsidR="0001268F" w:rsidRDefault="0001268F" w:rsidP="00F2524E">
      <w:pPr>
        <w:rPr>
          <w:rFonts w:ascii="Times New Roman" w:hAnsi="Times New Roman" w:cs="Times New Roman"/>
          <w:color w:val="0070C0"/>
        </w:rPr>
      </w:pPr>
    </w:p>
    <w:p w14:paraId="7D78119C" w14:textId="107C8CF8" w:rsidR="00BD55BC" w:rsidRDefault="00165023" w:rsidP="007415C4">
      <w:pPr>
        <w:pStyle w:val="a7"/>
        <w:numPr>
          <w:ilvl w:val="0"/>
          <w:numId w:val="23"/>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研究対象者</w:t>
      </w:r>
      <w:r w:rsidR="0001268F" w:rsidRPr="0001268F">
        <w:rPr>
          <w:rFonts w:ascii="Times New Roman" w:hAnsi="Times New Roman" w:cs="Times New Roman" w:hint="eastAsia"/>
          <w:color w:val="ED7D31" w:themeColor="accent2"/>
        </w:rPr>
        <w:t>の選定基準</w:t>
      </w:r>
      <w:r w:rsidR="00A75727">
        <w:rPr>
          <w:rFonts w:ascii="Times New Roman" w:hAnsi="Times New Roman" w:cs="Times New Roman" w:hint="eastAsia"/>
          <w:color w:val="ED7D31" w:themeColor="accent2"/>
        </w:rPr>
        <w:t>及び</w:t>
      </w:r>
      <w:r w:rsidR="0001268F" w:rsidRPr="0001268F">
        <w:rPr>
          <w:rFonts w:ascii="Times New Roman" w:hAnsi="Times New Roman" w:cs="Times New Roman" w:hint="eastAsia"/>
          <w:color w:val="ED7D31" w:themeColor="accent2"/>
        </w:rPr>
        <w:t>除外基準、あるいはサンプリング方法（抽出のためのリストについても</w:t>
      </w:r>
      <w:r w:rsidR="0001268F" w:rsidRPr="0001268F">
        <w:rPr>
          <w:rFonts w:ascii="Times New Roman" w:hAnsi="Times New Roman" w:cs="Times New Roman" w:hint="eastAsia"/>
          <w:color w:val="ED7D31" w:themeColor="accent2"/>
        </w:rPr>
        <w:lastRenderedPageBreak/>
        <w:t>言及）</w:t>
      </w:r>
      <w:r w:rsidR="00FD2ED4">
        <w:rPr>
          <w:rFonts w:ascii="Times New Roman" w:hAnsi="Times New Roman" w:cs="Times New Roman" w:hint="eastAsia"/>
          <w:color w:val="ED7D31" w:themeColor="accent2"/>
        </w:rPr>
        <w:t>や</w:t>
      </w:r>
      <w:r w:rsidR="0001268F" w:rsidRPr="0001268F">
        <w:rPr>
          <w:rFonts w:ascii="Times New Roman" w:hAnsi="Times New Roman" w:cs="Times New Roman" w:hint="eastAsia"/>
          <w:color w:val="ED7D31" w:themeColor="accent2"/>
        </w:rPr>
        <w:t>サンプリングの戦略などについて記載する</w:t>
      </w:r>
      <w:r w:rsidR="00B427A3">
        <w:rPr>
          <w:rFonts w:ascii="Times New Roman" w:hAnsi="Times New Roman" w:cs="Times New Roman" w:hint="eastAsia"/>
          <w:color w:val="ED7D31" w:themeColor="accent2"/>
        </w:rPr>
        <w:t>こと</w:t>
      </w:r>
      <w:r w:rsidR="00FD2ED4">
        <w:rPr>
          <w:rFonts w:ascii="Times New Roman" w:hAnsi="Times New Roman" w:cs="Times New Roman" w:hint="eastAsia"/>
          <w:color w:val="ED7D31" w:themeColor="accent2"/>
        </w:rPr>
        <w:t>。</w:t>
      </w:r>
    </w:p>
    <w:p w14:paraId="6FAF06A4" w14:textId="77E55609" w:rsidR="005C283F" w:rsidRPr="005C283F" w:rsidRDefault="005C283F" w:rsidP="000663A7">
      <w:pPr>
        <w:pStyle w:val="a7"/>
        <w:numPr>
          <w:ilvl w:val="0"/>
          <w:numId w:val="23"/>
        </w:numPr>
        <w:ind w:leftChars="0"/>
        <w:rPr>
          <w:rFonts w:ascii="Times New Roman" w:hAnsi="Times New Roman" w:cs="Times New Roman"/>
          <w:color w:val="ED7D31" w:themeColor="accent2"/>
        </w:rPr>
      </w:pPr>
      <w:r w:rsidRPr="005C283F">
        <w:rPr>
          <w:rFonts w:ascii="Times New Roman" w:hAnsi="Times New Roman" w:cs="Times New Roman" w:hint="eastAsia"/>
          <w:color w:val="ED7D31" w:themeColor="accent2"/>
        </w:rPr>
        <w:t>コンビニエントサンプルを用いる場合でも「予備的研究の位置づけであることから当該研究</w:t>
      </w:r>
      <w:r w:rsidR="00A75727">
        <w:rPr>
          <w:rFonts w:ascii="Times New Roman" w:hAnsi="Times New Roman" w:cs="Times New Roman" w:hint="eastAsia"/>
          <w:color w:val="ED7D31" w:themeColor="accent2"/>
        </w:rPr>
        <w:t>責任</w:t>
      </w:r>
      <w:r w:rsidRPr="005C283F">
        <w:rPr>
          <w:rFonts w:ascii="Times New Roman" w:hAnsi="Times New Roman" w:cs="Times New Roman" w:hint="eastAsia"/>
          <w:color w:val="ED7D31" w:themeColor="accent2"/>
        </w:rPr>
        <w:t>者が依頼をしやすい</w:t>
      </w:r>
      <w:r w:rsidRPr="005C283F">
        <w:rPr>
          <w:rFonts w:ascii="Times New Roman" w:hAnsi="Times New Roman" w:cs="Times New Roman"/>
          <w:color w:val="ED7D31" w:themeColor="accent2"/>
        </w:rPr>
        <w:t>B</w:t>
      </w:r>
      <w:r w:rsidRPr="005C283F">
        <w:rPr>
          <w:rFonts w:ascii="Times New Roman" w:hAnsi="Times New Roman" w:cs="Times New Roman"/>
          <w:color w:val="ED7D31" w:themeColor="accent2"/>
        </w:rPr>
        <w:t>大学の学生を対象とした</w:t>
      </w:r>
      <w:r>
        <w:rPr>
          <w:rFonts w:ascii="Times New Roman" w:hAnsi="Times New Roman" w:cs="Times New Roman" w:hint="eastAsia"/>
          <w:color w:val="ED7D31" w:themeColor="accent2"/>
        </w:rPr>
        <w:t>」</w:t>
      </w:r>
      <w:r w:rsidRPr="005C283F">
        <w:rPr>
          <w:rFonts w:ascii="Times New Roman" w:hAnsi="Times New Roman" w:cs="Times New Roman"/>
          <w:color w:val="ED7D31" w:themeColor="accent2"/>
        </w:rPr>
        <w:t>など</w:t>
      </w:r>
      <w:r>
        <w:rPr>
          <w:rFonts w:ascii="Times New Roman" w:hAnsi="Times New Roman" w:cs="Times New Roman" w:hint="eastAsia"/>
          <w:color w:val="ED7D31" w:themeColor="accent2"/>
        </w:rPr>
        <w:t>の旨を理由とともに記載すること。</w:t>
      </w:r>
    </w:p>
    <w:p w14:paraId="0E59607A" w14:textId="77777777" w:rsidR="00064444" w:rsidRPr="00706F1B" w:rsidRDefault="00064444" w:rsidP="00B45B57">
      <w:pPr>
        <w:rPr>
          <w:rFonts w:ascii="Times New Roman" w:hAnsi="Times New Roman" w:cs="Times New Roman"/>
        </w:rPr>
      </w:pPr>
    </w:p>
    <w:p w14:paraId="15D6DFEC" w14:textId="77777777" w:rsidR="00064444" w:rsidRPr="00706F1B" w:rsidRDefault="00064444" w:rsidP="00064444">
      <w:pPr>
        <w:pStyle w:val="2"/>
        <w:rPr>
          <w:rFonts w:ascii="Times New Roman" w:hAnsi="Times New Roman" w:cs="Times New Roman"/>
        </w:rPr>
      </w:pPr>
      <w:r w:rsidRPr="00706F1B">
        <w:rPr>
          <w:rFonts w:ascii="Times New Roman" w:hAnsi="Times New Roman" w:cs="Times New Roman"/>
        </w:rPr>
        <w:t>予定研究対象者数及びその設定根拠</w:t>
      </w:r>
    </w:p>
    <w:p w14:paraId="6F590BAA" w14:textId="77777777"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サンプルサイズは</w:t>
      </w:r>
      <w:r w:rsidRPr="00E54285">
        <w:rPr>
          <w:rFonts w:ascii="Times New Roman" w:hAnsi="Times New Roman" w:cs="Times New Roman"/>
          <w:color w:val="0070C0"/>
        </w:rPr>
        <w:t>10</w:t>
      </w:r>
      <w:r w:rsidRPr="00E54285">
        <w:rPr>
          <w:rFonts w:ascii="Times New Roman" w:hAnsi="Times New Roman" w:cs="Times New Roman"/>
          <w:color w:val="0070C0"/>
        </w:rPr>
        <w:t>～</w:t>
      </w:r>
      <w:r w:rsidRPr="00E54285">
        <w:rPr>
          <w:rFonts w:ascii="Times New Roman" w:hAnsi="Times New Roman" w:cs="Times New Roman"/>
          <w:color w:val="0070C0"/>
        </w:rPr>
        <w:t>14</w:t>
      </w:r>
      <w:r w:rsidRPr="00E54285">
        <w:rPr>
          <w:rFonts w:ascii="Times New Roman" w:hAnsi="Times New Roman" w:cs="Times New Roman"/>
          <w:color w:val="0070C0"/>
        </w:rPr>
        <w:t>名とする。ただし、修正版グラウンデッド・セオリー・アプローチ法（</w:t>
      </w:r>
      <w:r w:rsidRPr="00E54285">
        <w:rPr>
          <w:rFonts w:ascii="Times New Roman" w:hAnsi="Times New Roman" w:cs="Times New Roman"/>
          <w:color w:val="0070C0"/>
        </w:rPr>
        <w:t>M-GTA</w:t>
      </w:r>
      <w:r w:rsidRPr="00E54285">
        <w:rPr>
          <w:rFonts w:ascii="Times New Roman" w:hAnsi="Times New Roman" w:cs="Times New Roman"/>
          <w:color w:val="0070C0"/>
        </w:rPr>
        <w:t>）による理論的サンプリングを行う。</w:t>
      </w:r>
    </w:p>
    <w:p w14:paraId="46217C08" w14:textId="794DAF21" w:rsidR="00B26839"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サンプルサイズ</w:t>
      </w:r>
      <w:r w:rsidR="00BB6F66" w:rsidRPr="00E54285">
        <w:rPr>
          <w:rFonts w:ascii="Times New Roman" w:hAnsi="Times New Roman" w:cs="Times New Roman" w:hint="eastAsia"/>
          <w:color w:val="0070C0"/>
        </w:rPr>
        <w:t>は</w:t>
      </w:r>
      <w:r w:rsidR="00AA107D" w:rsidRPr="00E54285">
        <w:rPr>
          <w:rFonts w:ascii="Times New Roman" w:hAnsi="Times New Roman" w:cs="Times New Roman" w:hint="eastAsia"/>
          <w:color w:val="0070C0"/>
        </w:rPr>
        <w:t>、</w:t>
      </w:r>
      <w:r w:rsidRPr="00E54285">
        <w:rPr>
          <w:rFonts w:ascii="Times New Roman" w:hAnsi="Times New Roman" w:cs="Times New Roman"/>
          <w:color w:val="0070C0"/>
        </w:rPr>
        <w:t>多変量解析（二項ロジスティック回帰分析）を実施する場合に必要な、説明変数の数（約</w:t>
      </w:r>
      <w:r w:rsidRPr="00E54285">
        <w:rPr>
          <w:rFonts w:ascii="Times New Roman" w:hAnsi="Times New Roman" w:cs="Times New Roman"/>
          <w:color w:val="0070C0"/>
        </w:rPr>
        <w:t>10</w:t>
      </w:r>
      <w:r w:rsidRPr="00E54285">
        <w:rPr>
          <w:rFonts w:ascii="Times New Roman" w:hAnsi="Times New Roman" w:cs="Times New Roman"/>
          <w:color w:val="0070C0"/>
        </w:rPr>
        <w:t>）</w:t>
      </w:r>
      <w:r w:rsidRPr="00E54285">
        <w:rPr>
          <w:rFonts w:ascii="Times New Roman" w:hAnsi="Times New Roman" w:cs="Times New Roman"/>
          <w:color w:val="0070C0"/>
        </w:rPr>
        <w:t>×10</w:t>
      </w:r>
      <w:r w:rsidRPr="00E54285">
        <w:rPr>
          <w:rFonts w:ascii="Times New Roman" w:hAnsi="Times New Roman" w:cs="Times New Roman"/>
          <w:color w:val="0070C0"/>
        </w:rPr>
        <w:t>以上であることとし</w:t>
      </w:r>
      <w:r w:rsidR="00BB6F66" w:rsidRPr="00E54285">
        <w:rPr>
          <w:rFonts w:ascii="Times New Roman" w:hAnsi="Times New Roman" w:cs="Times New Roman" w:hint="eastAsia"/>
          <w:color w:val="0070C0"/>
        </w:rPr>
        <w:t>て</w:t>
      </w:r>
      <w:r w:rsidR="00BB6F66" w:rsidRPr="00E54285">
        <w:rPr>
          <w:rFonts w:ascii="Times New Roman" w:hAnsi="Times New Roman" w:cs="Times New Roman"/>
          <w:color w:val="0070C0"/>
        </w:rPr>
        <w:t>1,008</w:t>
      </w:r>
      <w:r w:rsidR="00BB6F66" w:rsidRPr="00E54285">
        <w:rPr>
          <w:rFonts w:ascii="Times New Roman" w:hAnsi="Times New Roman" w:cs="Times New Roman"/>
          <w:color w:val="0070C0"/>
        </w:rPr>
        <w:t>名</w:t>
      </w:r>
      <w:r w:rsidR="00BB6F66" w:rsidRPr="00E54285">
        <w:rPr>
          <w:rFonts w:ascii="Times New Roman" w:hAnsi="Times New Roman" w:cs="Times New Roman" w:hint="eastAsia"/>
          <w:color w:val="0070C0"/>
        </w:rPr>
        <w:t>と設定</w:t>
      </w:r>
      <w:r w:rsidR="00BB6F66" w:rsidRPr="00E54285">
        <w:rPr>
          <w:rFonts w:ascii="Times New Roman" w:hAnsi="Times New Roman" w:cs="Times New Roman"/>
          <w:color w:val="0070C0"/>
        </w:rPr>
        <w:t>した</w:t>
      </w:r>
      <w:r w:rsidRPr="00E54285">
        <w:rPr>
          <w:rFonts w:ascii="Times New Roman" w:hAnsi="Times New Roman" w:cs="Times New Roman"/>
          <w:color w:val="0070C0"/>
        </w:rPr>
        <w:t>。</w:t>
      </w:r>
    </w:p>
    <w:p w14:paraId="31908FCA" w14:textId="0BA13AB2" w:rsidR="007B2859" w:rsidRDefault="007B2859" w:rsidP="007B2859">
      <w:pPr>
        <w:rPr>
          <w:rFonts w:ascii="Times New Roman" w:hAnsi="Times New Roman" w:cs="Times New Roman"/>
          <w:color w:val="0070C0"/>
        </w:rPr>
      </w:pPr>
      <w:r w:rsidRPr="00E54285">
        <w:rPr>
          <w:rFonts w:ascii="Times New Roman" w:hAnsi="Times New Roman" w:cs="Times New Roman"/>
          <w:i/>
          <w:iCs/>
          <w:color w:val="0070C0"/>
        </w:rPr>
        <w:t>（</w:t>
      </w:r>
      <w:r w:rsidRPr="00E54285">
        <w:rPr>
          <w:rFonts w:ascii="Times New Roman" w:hAnsi="Times New Roman" w:cs="Times New Roman" w:hint="eastAsia"/>
          <w:i/>
          <w:iCs/>
          <w:color w:val="0070C0"/>
        </w:rPr>
        <w:t>介入研究</w:t>
      </w:r>
      <w:r w:rsidRPr="00E54285">
        <w:rPr>
          <w:rFonts w:ascii="Times New Roman" w:hAnsi="Times New Roman" w:cs="Times New Roman"/>
          <w:i/>
          <w:iCs/>
          <w:color w:val="0070C0"/>
        </w:rPr>
        <w:t>の例：）</w:t>
      </w:r>
      <w:r w:rsidRPr="00E54285">
        <w:rPr>
          <w:rFonts w:ascii="Times New Roman" w:hAnsi="Times New Roman" w:cs="Times New Roman"/>
          <w:color w:val="0070C0"/>
        </w:rPr>
        <w:t>○○</w:t>
      </w:r>
      <w:r w:rsidRPr="00BD55BC">
        <w:rPr>
          <w:rFonts w:ascii="Times New Roman" w:hAnsi="Times New Roman" w:cs="Times New Roman" w:hint="eastAsia"/>
          <w:color w:val="0070C0"/>
        </w:rPr>
        <w:t>に基づ</w:t>
      </w:r>
      <w:r w:rsidR="00657FBD">
        <w:rPr>
          <w:rFonts w:ascii="Times New Roman" w:hAnsi="Times New Roman" w:cs="Times New Roman" w:hint="eastAsia"/>
          <w:color w:val="0070C0"/>
        </w:rPr>
        <w:t>き、</w:t>
      </w:r>
      <w:r w:rsidRPr="00BD55BC">
        <w:rPr>
          <w:rFonts w:ascii="Times New Roman" w:hAnsi="Times New Roman" w:cs="Times New Roman" w:hint="eastAsia"/>
          <w:color w:val="0070C0"/>
        </w:rPr>
        <w:t>効果量を</w:t>
      </w:r>
      <w:r w:rsidRPr="00BD55BC">
        <w:rPr>
          <w:rFonts w:ascii="Times New Roman" w:hAnsi="Times New Roman" w:cs="Times New Roman"/>
          <w:color w:val="0070C0"/>
        </w:rPr>
        <w:t>0.5</w:t>
      </w:r>
      <w:r w:rsidRPr="00BD55BC">
        <w:rPr>
          <w:rFonts w:ascii="Times New Roman" w:hAnsi="Times New Roman" w:cs="Times New Roman"/>
          <w:color w:val="0070C0"/>
        </w:rPr>
        <w:t>、有意水準</w:t>
      </w:r>
      <w:r w:rsidRPr="00BD55BC">
        <w:rPr>
          <w:rFonts w:ascii="Times New Roman" w:hAnsi="Times New Roman" w:cs="Times New Roman"/>
          <w:color w:val="0070C0"/>
        </w:rPr>
        <w:t>0.05</w:t>
      </w:r>
      <w:r w:rsidRPr="00BD55BC">
        <w:rPr>
          <w:rFonts w:ascii="Times New Roman" w:hAnsi="Times New Roman" w:cs="Times New Roman"/>
          <w:color w:val="0070C0"/>
        </w:rPr>
        <w:t>、検出力</w:t>
      </w:r>
      <w:r w:rsidRPr="00BD55BC">
        <w:rPr>
          <w:rFonts w:ascii="Times New Roman" w:hAnsi="Times New Roman" w:cs="Times New Roman"/>
          <w:color w:val="0070C0"/>
        </w:rPr>
        <w:t>0.8</w:t>
      </w:r>
      <w:r w:rsidRPr="00BD55BC">
        <w:rPr>
          <w:rFonts w:ascii="Times New Roman" w:hAnsi="Times New Roman" w:cs="Times New Roman"/>
          <w:color w:val="0070C0"/>
        </w:rPr>
        <w:t>とし、各群で</w:t>
      </w:r>
      <w:r w:rsidRPr="00BD55BC">
        <w:rPr>
          <w:rFonts w:ascii="Times New Roman" w:hAnsi="Times New Roman" w:cs="Times New Roman"/>
          <w:color w:val="0070C0"/>
        </w:rPr>
        <w:t>64</w:t>
      </w:r>
      <w:r w:rsidRPr="00BD55BC">
        <w:rPr>
          <w:rFonts w:ascii="Times New Roman" w:hAnsi="Times New Roman" w:cs="Times New Roman"/>
          <w:color w:val="0070C0"/>
        </w:rPr>
        <w:t>名程度</w:t>
      </w:r>
      <w:r w:rsidR="00657FBD">
        <w:rPr>
          <w:rFonts w:ascii="Times New Roman" w:hAnsi="Times New Roman" w:cs="Times New Roman" w:hint="eastAsia"/>
          <w:color w:val="0070C0"/>
        </w:rPr>
        <w:t>合計</w:t>
      </w:r>
      <w:r w:rsidR="00657FBD" w:rsidRPr="00706F1B">
        <w:rPr>
          <w:rFonts w:ascii="Times New Roman" w:hAnsi="Times New Roman" w:cs="Times New Roman"/>
          <w:color w:val="0070C0"/>
        </w:rPr>
        <w:t>○○</w:t>
      </w:r>
      <w:r w:rsidR="00657FBD">
        <w:rPr>
          <w:rFonts w:ascii="Times New Roman" w:hAnsi="Times New Roman" w:cs="Times New Roman" w:hint="eastAsia"/>
          <w:color w:val="0070C0"/>
        </w:rPr>
        <w:t>名</w:t>
      </w:r>
      <w:r w:rsidRPr="00BD55BC">
        <w:rPr>
          <w:rFonts w:ascii="Times New Roman" w:hAnsi="Times New Roman" w:cs="Times New Roman"/>
          <w:color w:val="0070C0"/>
        </w:rPr>
        <w:t>と設定した</w:t>
      </w:r>
      <w:r w:rsidRPr="00706F1B">
        <w:rPr>
          <w:rFonts w:ascii="Times New Roman" w:hAnsi="Times New Roman" w:cs="Times New Roman"/>
          <w:color w:val="0070C0"/>
        </w:rPr>
        <w:t>。</w:t>
      </w:r>
    </w:p>
    <w:p w14:paraId="0DB68182" w14:textId="77777777" w:rsidR="007B2859" w:rsidRDefault="007B2859" w:rsidP="007B2859">
      <w:pPr>
        <w:rPr>
          <w:rFonts w:ascii="Times New Roman" w:hAnsi="Times New Roman" w:cs="Times New Roman"/>
          <w:color w:val="0070C0"/>
        </w:rPr>
      </w:pPr>
    </w:p>
    <w:p w14:paraId="6133EBFF" w14:textId="2671DF30" w:rsidR="007B2859" w:rsidRPr="00BD55BC" w:rsidRDefault="007B2859" w:rsidP="007B2859">
      <w:pPr>
        <w:pStyle w:val="a7"/>
        <w:numPr>
          <w:ilvl w:val="0"/>
          <w:numId w:val="23"/>
        </w:numPr>
        <w:ind w:leftChars="0"/>
        <w:rPr>
          <w:rFonts w:ascii="Times New Roman" w:hAnsi="Times New Roman" w:cs="Times New Roman"/>
          <w:color w:val="ED7D31" w:themeColor="accent2"/>
        </w:rPr>
      </w:pPr>
      <w:r w:rsidRPr="00BD55BC">
        <w:rPr>
          <w:rFonts w:ascii="Times New Roman" w:hAnsi="Times New Roman" w:cs="Times New Roman" w:hint="eastAsia"/>
          <w:color w:val="ED7D31" w:themeColor="accent2"/>
        </w:rPr>
        <w:t>予定数でかまわないので</w:t>
      </w:r>
      <w:r w:rsidR="00117C3F">
        <w:rPr>
          <w:rFonts w:ascii="Times New Roman" w:hAnsi="Times New Roman" w:cs="Times New Roman" w:hint="eastAsia"/>
          <w:color w:val="ED7D31" w:themeColor="accent2"/>
        </w:rPr>
        <w:t>予定数</w:t>
      </w:r>
      <w:r w:rsidR="00BB6F66">
        <w:rPr>
          <w:rFonts w:ascii="Times New Roman" w:hAnsi="Times New Roman" w:cs="Times New Roman" w:hint="eastAsia"/>
          <w:color w:val="ED7D31" w:themeColor="accent2"/>
        </w:rPr>
        <w:t>とその根拠</w:t>
      </w:r>
      <w:r w:rsidR="00117C3F">
        <w:rPr>
          <w:rFonts w:ascii="Times New Roman" w:hAnsi="Times New Roman" w:cs="Times New Roman" w:hint="eastAsia"/>
          <w:color w:val="ED7D31" w:themeColor="accent2"/>
        </w:rPr>
        <w:t>を</w:t>
      </w:r>
      <w:r w:rsidRPr="00BD55BC">
        <w:rPr>
          <w:rFonts w:ascii="Times New Roman" w:hAnsi="Times New Roman" w:cs="Times New Roman" w:hint="eastAsia"/>
          <w:color w:val="ED7D31" w:themeColor="accent2"/>
        </w:rPr>
        <w:t>記載すること。</w:t>
      </w:r>
    </w:p>
    <w:p w14:paraId="1FF189A1" w14:textId="374745D1" w:rsidR="007B2859" w:rsidRPr="00BD55BC" w:rsidRDefault="007B2859" w:rsidP="007B2859">
      <w:pPr>
        <w:pStyle w:val="a7"/>
        <w:numPr>
          <w:ilvl w:val="0"/>
          <w:numId w:val="23"/>
        </w:numPr>
        <w:ind w:leftChars="0"/>
        <w:rPr>
          <w:rFonts w:ascii="Times New Roman" w:hAnsi="Times New Roman" w:cs="Times New Roman"/>
          <w:color w:val="ED7D31" w:themeColor="accent2"/>
        </w:rPr>
      </w:pPr>
      <w:r w:rsidRPr="00BD55BC">
        <w:rPr>
          <w:rFonts w:ascii="Times New Roman" w:hAnsi="Times New Roman" w:cs="Times New Roman" w:hint="eastAsia"/>
          <w:color w:val="ED7D31" w:themeColor="accent2"/>
        </w:rPr>
        <w:t>介入研究ではできるだけサンプルサイズの根拠を示す</w:t>
      </w:r>
      <w:r w:rsidR="00C62136">
        <w:rPr>
          <w:rFonts w:ascii="Times New Roman" w:hAnsi="Times New Roman" w:cs="Times New Roman" w:hint="eastAsia"/>
          <w:color w:val="ED7D31" w:themeColor="accent2"/>
        </w:rPr>
        <w:t>こと</w:t>
      </w:r>
      <w:r w:rsidRPr="00BD55BC">
        <w:rPr>
          <w:rFonts w:ascii="Times New Roman" w:hAnsi="Times New Roman" w:cs="Times New Roman" w:hint="eastAsia"/>
          <w:color w:val="ED7D31" w:themeColor="accent2"/>
        </w:rPr>
        <w:t>。</w:t>
      </w:r>
    </w:p>
    <w:p w14:paraId="0DA021BD" w14:textId="77777777" w:rsidR="00B26839" w:rsidRPr="00706F1B" w:rsidRDefault="00B26839" w:rsidP="00B45B57">
      <w:pPr>
        <w:rPr>
          <w:rFonts w:ascii="Times New Roman" w:hAnsi="Times New Roman" w:cs="Times New Roman"/>
        </w:rPr>
      </w:pPr>
    </w:p>
    <w:p w14:paraId="533B198A"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研究の科学的合理性の根拠</w:t>
      </w:r>
      <w:r w:rsidR="00B45B57" w:rsidRPr="00706F1B">
        <w:rPr>
          <w:rFonts w:ascii="Times New Roman" w:hAnsi="Times New Roman" w:cs="Times New Roman"/>
          <w:bdr w:val="single" w:sz="4" w:space="0" w:color="auto"/>
        </w:rPr>
        <w:t xml:space="preserve"> </w:t>
      </w:r>
    </w:p>
    <w:p w14:paraId="1D4FA0B8" w14:textId="199D993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（質的研究の例：）</w:t>
      </w:r>
      <w:r w:rsidRPr="00E54285">
        <w:rPr>
          <w:rFonts w:ascii="Times New Roman" w:hAnsi="Times New Roman" w:cs="Times New Roman"/>
          <w:color w:val="0070C0"/>
        </w:rPr>
        <w:t>本研究は、プロセスを機能的に明らかにする目的であるため、質的データの分析による研究デザインは妥当な方法である。質問項目は、研究目的の達成において必要な項目である。修士論文の研究であることから、研究指導教員と研究</w:t>
      </w:r>
      <w:r w:rsidR="006A7523">
        <w:rPr>
          <w:rFonts w:ascii="Times New Roman" w:hAnsi="Times New Roman" w:cs="Times New Roman" w:hint="eastAsia"/>
          <w:color w:val="0070C0"/>
        </w:rPr>
        <w:t>責任</w:t>
      </w:r>
      <w:r w:rsidRPr="00E54285">
        <w:rPr>
          <w:rFonts w:ascii="Times New Roman" w:hAnsi="Times New Roman" w:cs="Times New Roman"/>
          <w:color w:val="0070C0"/>
        </w:rPr>
        <w:t>者（修士課程院生）から成る研究体制は研究実施において適切であり、定められた期間内に研究成果を挙げることができる。</w:t>
      </w:r>
    </w:p>
    <w:p w14:paraId="12D587AA" w14:textId="77777777" w:rsidR="00B26839"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本研究は、実態ならびに相関を明らかにする目的であり、横断研究デザインは妥当な方法である。調査項目は</w:t>
      </w:r>
      <w:r w:rsidRPr="00E6671A">
        <w:rPr>
          <w:rFonts w:ascii="Times New Roman" w:hAnsi="Times New Roman" w:cs="Times New Roman"/>
          <w:color w:val="0070C0"/>
        </w:rPr>
        <w:t>基本属性のほか、知識、学習経験、禁煙指導の実態のそれぞれに関する項目は、研究目的の達成において必要な項目である。修士論文の研究であることから、研究指導責任者、研究指導教員大学院教育支援員のそれぞれから成る研究体制は研究実施において適切であり、定められた期間内に研究成果を挙げることができる。</w:t>
      </w:r>
    </w:p>
    <w:p w14:paraId="1B1EB73D" w14:textId="77777777" w:rsidR="00E93846" w:rsidRPr="00706F1B" w:rsidRDefault="00E93846" w:rsidP="00F2524E">
      <w:pPr>
        <w:rPr>
          <w:rFonts w:ascii="Times New Roman" w:hAnsi="Times New Roman" w:cs="Times New Roman"/>
          <w:color w:val="4472C4" w:themeColor="accent1"/>
        </w:rPr>
      </w:pPr>
    </w:p>
    <w:p w14:paraId="1D30D35B" w14:textId="60B12F03" w:rsidR="00E93846" w:rsidRPr="00E93846" w:rsidRDefault="00E93846" w:rsidP="00E93846">
      <w:pPr>
        <w:pStyle w:val="a7"/>
        <w:numPr>
          <w:ilvl w:val="0"/>
          <w:numId w:val="31"/>
        </w:numPr>
        <w:ind w:leftChars="0"/>
        <w:rPr>
          <w:color w:val="ED7D31" w:themeColor="accent2"/>
        </w:rPr>
      </w:pPr>
      <w:r w:rsidRPr="00E93846">
        <w:rPr>
          <w:rFonts w:hint="eastAsia"/>
          <w:color w:val="ED7D31" w:themeColor="accent2"/>
        </w:rPr>
        <w:t>以下の点に注意して簡潔に記載のこと。</w:t>
      </w:r>
    </w:p>
    <w:p w14:paraId="75290BEB" w14:textId="77777777" w:rsidR="00E93846" w:rsidRPr="007774AA" w:rsidRDefault="00E93846" w:rsidP="00E93846">
      <w:pPr>
        <w:ind w:leftChars="100" w:left="210"/>
        <w:rPr>
          <w:color w:val="ED7D31" w:themeColor="accent2"/>
        </w:rPr>
      </w:pPr>
      <w:r w:rsidRPr="007774AA">
        <w:rPr>
          <w:rFonts w:hint="eastAsia"/>
          <w:color w:val="ED7D31" w:themeColor="accent2"/>
        </w:rPr>
        <w:t>・研究目的の達成に妥当な研究デザインであること</w:t>
      </w:r>
    </w:p>
    <w:p w14:paraId="42BB299C" w14:textId="21CF40ED" w:rsidR="00E93846" w:rsidRPr="007774AA" w:rsidRDefault="00E93846" w:rsidP="00E93846">
      <w:pPr>
        <w:ind w:leftChars="100" w:left="210"/>
        <w:rPr>
          <w:color w:val="ED7D31" w:themeColor="accent2"/>
        </w:rPr>
      </w:pPr>
      <w:r w:rsidRPr="007774AA">
        <w:rPr>
          <w:rFonts w:hint="eastAsia"/>
          <w:color w:val="ED7D31" w:themeColor="accent2"/>
        </w:rPr>
        <w:t>・研究目的と測定項目</w:t>
      </w:r>
      <w:r w:rsidR="00E33B46">
        <w:rPr>
          <w:rFonts w:hint="eastAsia"/>
          <w:color w:val="ED7D31" w:themeColor="accent2"/>
        </w:rPr>
        <w:t>が</w:t>
      </w:r>
      <w:r w:rsidRPr="007774AA">
        <w:rPr>
          <w:rFonts w:hint="eastAsia"/>
          <w:color w:val="ED7D31" w:themeColor="accent2"/>
        </w:rPr>
        <w:t>合致していること</w:t>
      </w:r>
    </w:p>
    <w:p w14:paraId="21382D9A" w14:textId="77777777" w:rsidR="00E93846" w:rsidRPr="007774AA" w:rsidRDefault="00E93846" w:rsidP="00E93846">
      <w:pPr>
        <w:ind w:leftChars="100" w:left="210"/>
        <w:rPr>
          <w:color w:val="ED7D31" w:themeColor="accent2"/>
        </w:rPr>
      </w:pPr>
      <w:r w:rsidRPr="007774AA">
        <w:rPr>
          <w:rFonts w:hint="eastAsia"/>
          <w:color w:val="ED7D31" w:themeColor="accent2"/>
        </w:rPr>
        <w:t>・研究体制は研究実施に適切であること</w:t>
      </w:r>
    </w:p>
    <w:p w14:paraId="033A1DF4" w14:textId="77777777" w:rsidR="00E93846" w:rsidRPr="007774AA" w:rsidRDefault="00E93846" w:rsidP="00E93846">
      <w:pPr>
        <w:ind w:leftChars="100" w:left="210"/>
        <w:rPr>
          <w:color w:val="ED7D31" w:themeColor="accent2"/>
        </w:rPr>
      </w:pPr>
      <w:r w:rsidRPr="007774AA">
        <w:rPr>
          <w:rFonts w:hint="eastAsia"/>
          <w:color w:val="ED7D31" w:themeColor="accent2"/>
        </w:rPr>
        <w:t>・定められた期間内に目標達成できること</w:t>
      </w:r>
    </w:p>
    <w:p w14:paraId="24C24FEA" w14:textId="77777777" w:rsidR="00B26839" w:rsidRPr="00E93846" w:rsidRDefault="00B26839" w:rsidP="00B45B57">
      <w:pPr>
        <w:rPr>
          <w:rFonts w:ascii="Times New Roman" w:hAnsi="Times New Roman" w:cs="Times New Roman"/>
        </w:rPr>
      </w:pPr>
    </w:p>
    <w:p w14:paraId="4D807E9A" w14:textId="77777777" w:rsidR="00B45B57"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インフォームド・コンセントを受ける手続き等</w:t>
      </w:r>
      <w:r w:rsidR="00B45B57" w:rsidRPr="00706F1B">
        <w:rPr>
          <w:rFonts w:ascii="Times New Roman" w:hAnsi="Times New Roman" w:cs="Times New Roman"/>
          <w:bdr w:val="single" w:sz="4" w:space="0" w:color="auto"/>
        </w:rPr>
        <w:t xml:space="preserve"> </w:t>
      </w:r>
    </w:p>
    <w:p w14:paraId="058E34DA" w14:textId="77777777" w:rsidR="00F2524E" w:rsidRPr="00E54285" w:rsidRDefault="00F2524E" w:rsidP="00F2524E">
      <w:pPr>
        <w:spacing w:line="320" w:lineRule="exact"/>
        <w:rPr>
          <w:rFonts w:ascii="Times New Roman" w:hAnsi="Times New Roman" w:cs="Times New Roman"/>
          <w:i/>
          <w:iCs/>
          <w:color w:val="0070C0"/>
        </w:rPr>
      </w:pPr>
      <w:r w:rsidRPr="00E54285">
        <w:rPr>
          <w:rFonts w:ascii="Times New Roman" w:hAnsi="Times New Roman" w:cs="Times New Roman"/>
          <w:i/>
          <w:iCs/>
          <w:color w:val="0070C0"/>
        </w:rPr>
        <w:t>（面接調査の例：）</w:t>
      </w:r>
    </w:p>
    <w:p w14:paraId="3B8E3449" w14:textId="25C2496A" w:rsidR="00F2524E" w:rsidRPr="007D715E" w:rsidRDefault="00F2524E" w:rsidP="00F2524E">
      <w:pPr>
        <w:spacing w:line="320" w:lineRule="exact"/>
        <w:rPr>
          <w:rFonts w:ascii="游ゴシック" w:hAnsi="游ゴシック" w:cs="Times New Roman"/>
          <w:color w:val="0070C0"/>
        </w:rPr>
      </w:pPr>
      <w:r w:rsidRPr="00706F1B">
        <w:rPr>
          <w:rFonts w:ascii="Times New Roman" w:hAnsi="Times New Roman" w:cs="Times New Roman"/>
          <w:color w:val="0070C0"/>
        </w:rPr>
        <w:t>本研究</w:t>
      </w:r>
      <w:r w:rsidR="004110C6">
        <w:rPr>
          <w:rFonts w:ascii="Times New Roman" w:hAnsi="Times New Roman" w:cs="Times New Roman" w:hint="eastAsia"/>
          <w:color w:val="0070C0"/>
        </w:rPr>
        <w:t>で</w:t>
      </w:r>
      <w:r w:rsidRPr="00706F1B">
        <w:rPr>
          <w:rFonts w:ascii="Times New Roman" w:hAnsi="Times New Roman" w:cs="Times New Roman"/>
          <w:color w:val="0070C0"/>
        </w:rPr>
        <w:t>は、</w:t>
      </w:r>
      <w:r w:rsidRPr="00706F1B">
        <w:rPr>
          <w:rFonts w:ascii="Times New Roman" w:hAnsi="Times New Roman" w:cs="Times New Roman"/>
          <w:color w:val="0070C0"/>
        </w:rPr>
        <w:t>○○</w:t>
      </w:r>
      <w:r w:rsidRPr="00706F1B">
        <w:rPr>
          <w:rFonts w:ascii="Times New Roman" w:hAnsi="Times New Roman" w:cs="Times New Roman"/>
          <w:color w:val="0070C0"/>
        </w:rPr>
        <w:t>相談支援事業所より紹介を受けた方を対象と</w:t>
      </w:r>
      <w:r w:rsidR="004110C6" w:rsidRPr="00706F1B">
        <w:rPr>
          <w:rFonts w:ascii="Times New Roman" w:hAnsi="Times New Roman" w:cs="Times New Roman"/>
          <w:color w:val="0070C0"/>
        </w:rPr>
        <w:t>面接調査</w:t>
      </w:r>
      <w:r w:rsidR="004110C6">
        <w:rPr>
          <w:rFonts w:ascii="Times New Roman" w:hAnsi="Times New Roman" w:cs="Times New Roman" w:hint="eastAsia"/>
          <w:color w:val="0070C0"/>
        </w:rPr>
        <w:t>を実施</w:t>
      </w:r>
      <w:r w:rsidRPr="00706F1B">
        <w:rPr>
          <w:rFonts w:ascii="Times New Roman" w:hAnsi="Times New Roman" w:cs="Times New Roman"/>
          <w:color w:val="0070C0"/>
        </w:rPr>
        <w:t>するため、次の二か所の説</w:t>
      </w:r>
      <w:r w:rsidRPr="007D715E">
        <w:rPr>
          <w:rFonts w:ascii="游ゴシック" w:hAnsi="游ゴシック" w:cs="Times New Roman"/>
          <w:color w:val="0070C0"/>
        </w:rPr>
        <w:t>明と同意を得る。</w:t>
      </w:r>
    </w:p>
    <w:p w14:paraId="5978AAFC" w14:textId="77777777" w:rsidR="00F2524E" w:rsidRPr="00B564F1" w:rsidRDefault="00F2524E" w:rsidP="00F2524E">
      <w:pPr>
        <w:pStyle w:val="a7"/>
        <w:numPr>
          <w:ilvl w:val="0"/>
          <w:numId w:val="9"/>
        </w:numPr>
        <w:spacing w:line="320" w:lineRule="exact"/>
        <w:ind w:leftChars="0"/>
        <w:rPr>
          <w:rFonts w:ascii="Times New Roman" w:hAnsi="Times New Roman" w:cs="Times New Roman"/>
          <w:color w:val="0070C0"/>
        </w:rPr>
      </w:pPr>
      <w:r w:rsidRPr="00B564F1">
        <w:rPr>
          <w:rFonts w:ascii="Times New Roman" w:hAnsi="Times New Roman" w:cs="Times New Roman"/>
          <w:color w:val="0070C0"/>
        </w:rPr>
        <w:t>○○</w:t>
      </w:r>
      <w:r w:rsidRPr="00B564F1">
        <w:rPr>
          <w:rFonts w:ascii="Times New Roman" w:hAnsi="Times New Roman" w:cs="Times New Roman"/>
          <w:color w:val="0070C0"/>
        </w:rPr>
        <w:t>相談支援事業所に対して：</w:t>
      </w:r>
    </w:p>
    <w:p w14:paraId="054476EB" w14:textId="59ACDB69" w:rsidR="00F2524E" w:rsidRPr="00620E1B" w:rsidRDefault="00F2524E" w:rsidP="00F2524E">
      <w:pPr>
        <w:spacing w:line="320" w:lineRule="exact"/>
        <w:ind w:firstLineChars="100" w:firstLine="210"/>
        <w:rPr>
          <w:rFonts w:ascii="Times New Roman" w:hAnsi="Times New Roman" w:cs="Times New Roman"/>
          <w:color w:val="0070C0"/>
        </w:rPr>
      </w:pPr>
      <w:r w:rsidRPr="00B564F1">
        <w:rPr>
          <w:rFonts w:ascii="Times New Roman" w:hAnsi="Times New Roman" w:cs="Times New Roman"/>
          <w:color w:val="0070C0"/>
        </w:rPr>
        <w:lastRenderedPageBreak/>
        <w:t>文書にて研究の説明し研究協力（名簿開示）承諾を得る。研究説明書ならびに同意書（資料３）</w:t>
      </w:r>
      <w:r w:rsidR="005F3518" w:rsidRPr="00620E1B">
        <w:rPr>
          <w:rFonts w:ascii="Times New Roman" w:hAnsi="Times New Roman" w:cs="Times New Roman" w:hint="eastAsia"/>
          <w:color w:val="0070C0"/>
        </w:rPr>
        <w:t>と</w:t>
      </w:r>
      <w:r w:rsidR="005F3518" w:rsidRPr="00620E1B">
        <w:rPr>
          <w:rFonts w:ascii="Times New Roman" w:hAnsi="Times New Roman" w:cs="Times New Roman"/>
          <w:color w:val="0070C0"/>
        </w:rPr>
        <w:t>返信用封筒を同封</w:t>
      </w:r>
      <w:r w:rsidR="005F3518" w:rsidRPr="00620E1B">
        <w:rPr>
          <w:rFonts w:ascii="Times New Roman" w:hAnsi="Times New Roman" w:cs="Times New Roman" w:hint="eastAsia"/>
          <w:color w:val="0070C0"/>
        </w:rPr>
        <w:t>して</w:t>
      </w:r>
      <w:r w:rsidR="00D076F5" w:rsidRPr="00620E1B">
        <w:rPr>
          <w:rFonts w:ascii="Times New Roman" w:hAnsi="Times New Roman" w:cs="Times New Roman"/>
          <w:color w:val="0070C0"/>
        </w:rPr>
        <w:t>郵送</w:t>
      </w:r>
      <w:r w:rsidRPr="00620E1B">
        <w:rPr>
          <w:rFonts w:ascii="Times New Roman" w:hAnsi="Times New Roman" w:cs="Times New Roman"/>
          <w:color w:val="0070C0"/>
        </w:rPr>
        <w:t>し、協力に</w:t>
      </w:r>
      <w:r w:rsidR="00CD7991" w:rsidRPr="00620E1B">
        <w:rPr>
          <w:rFonts w:ascii="Times New Roman" w:hAnsi="Times New Roman" w:cs="Times New Roman"/>
          <w:color w:val="0070C0"/>
        </w:rPr>
        <w:t>同意</w:t>
      </w:r>
      <w:r w:rsidRPr="00620E1B">
        <w:rPr>
          <w:rFonts w:ascii="Times New Roman" w:hAnsi="Times New Roman" w:cs="Times New Roman"/>
          <w:color w:val="0070C0"/>
        </w:rPr>
        <w:t>する場合には</w:t>
      </w:r>
      <w:r w:rsidR="00CD7991" w:rsidRPr="00620E1B">
        <w:rPr>
          <w:rFonts w:ascii="Times New Roman" w:hAnsi="Times New Roman" w:cs="Times New Roman"/>
          <w:color w:val="0070C0"/>
        </w:rPr>
        <w:t>同意</w:t>
      </w:r>
      <w:r w:rsidRPr="00620E1B">
        <w:rPr>
          <w:rFonts w:ascii="Times New Roman" w:hAnsi="Times New Roman" w:cs="Times New Roman"/>
          <w:color w:val="0070C0"/>
        </w:rPr>
        <w:t>書に署名</w:t>
      </w:r>
      <w:r w:rsidR="0097657D" w:rsidRPr="00620E1B">
        <w:rPr>
          <w:rFonts w:ascii="Times New Roman" w:hAnsi="Times New Roman" w:cs="Times New Roman"/>
          <w:color w:val="0070C0"/>
        </w:rPr>
        <w:t>の上返送して</w:t>
      </w:r>
      <w:r w:rsidRPr="00620E1B">
        <w:rPr>
          <w:rFonts w:ascii="Times New Roman" w:hAnsi="Times New Roman" w:cs="Times New Roman"/>
          <w:color w:val="0070C0"/>
        </w:rPr>
        <w:t>いただく。</w:t>
      </w:r>
    </w:p>
    <w:p w14:paraId="2E92C208" w14:textId="3F5BA35F" w:rsidR="00F2524E" w:rsidRPr="00620E1B" w:rsidRDefault="00F2524E" w:rsidP="00F2524E">
      <w:pPr>
        <w:pStyle w:val="a7"/>
        <w:numPr>
          <w:ilvl w:val="0"/>
          <w:numId w:val="9"/>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t>○○</w:t>
      </w:r>
      <w:r w:rsidRPr="00620E1B">
        <w:rPr>
          <w:rFonts w:ascii="Times New Roman" w:hAnsi="Times New Roman" w:cs="Times New Roman"/>
          <w:color w:val="0070C0"/>
        </w:rPr>
        <w:t>相談支援事業所より紹介を受けた</w:t>
      </w:r>
      <w:r w:rsidR="00165023">
        <w:rPr>
          <w:rFonts w:ascii="Times New Roman" w:hAnsi="Times New Roman" w:cs="Times New Roman"/>
          <w:color w:val="0070C0"/>
        </w:rPr>
        <w:t>研究対象者</w:t>
      </w:r>
      <w:r w:rsidRPr="00620E1B">
        <w:rPr>
          <w:rFonts w:ascii="Times New Roman" w:hAnsi="Times New Roman" w:cs="Times New Roman"/>
          <w:color w:val="0070C0"/>
        </w:rPr>
        <w:t>に対して：</w:t>
      </w:r>
    </w:p>
    <w:p w14:paraId="4F2A6A46" w14:textId="17631370" w:rsidR="00F2524E" w:rsidRPr="00620E1B" w:rsidRDefault="00F2524E" w:rsidP="00F2524E">
      <w:pPr>
        <w:spacing w:line="320" w:lineRule="exact"/>
        <w:ind w:firstLineChars="100" w:firstLine="210"/>
        <w:rPr>
          <w:rFonts w:ascii="Times New Roman" w:hAnsi="Times New Roman" w:cs="Times New Roman"/>
          <w:color w:val="0070C0"/>
        </w:rPr>
      </w:pPr>
      <w:r w:rsidRPr="00620E1B">
        <w:rPr>
          <w:rFonts w:ascii="Times New Roman" w:hAnsi="Times New Roman" w:cs="Times New Roman"/>
          <w:color w:val="0070C0"/>
        </w:rPr>
        <w:t>調査協力に際し</w:t>
      </w:r>
      <w:r w:rsidR="00AC7489" w:rsidRPr="00620E1B">
        <w:rPr>
          <w:rFonts w:ascii="Times New Roman" w:hAnsi="Times New Roman" w:cs="Times New Roman" w:hint="eastAsia"/>
          <w:color w:val="0070C0"/>
        </w:rPr>
        <w:t>、</w:t>
      </w:r>
      <w:r w:rsidR="00165023">
        <w:rPr>
          <w:rFonts w:ascii="Times New Roman" w:hAnsi="Times New Roman" w:cs="Times New Roman"/>
          <w:color w:val="0070C0"/>
        </w:rPr>
        <w:t>研究対象者</w:t>
      </w:r>
      <w:r w:rsidRPr="00620E1B">
        <w:rPr>
          <w:rFonts w:ascii="Times New Roman" w:hAnsi="Times New Roman" w:cs="Times New Roman"/>
          <w:color w:val="0070C0"/>
        </w:rPr>
        <w:t>に文書によって説明を行う。研究説明書（資料４）に調査の趣旨・倫理的配慮を記述し、</w:t>
      </w:r>
      <w:r w:rsidR="00AC7489" w:rsidRPr="00620E1B">
        <w:rPr>
          <w:rFonts w:ascii="Times New Roman" w:hAnsi="Times New Roman" w:cs="Times New Roman" w:hint="eastAsia"/>
          <w:color w:val="0070C0"/>
        </w:rPr>
        <w:t>返信用封筒を同封</w:t>
      </w:r>
      <w:r w:rsidR="005F3518" w:rsidRPr="00620E1B">
        <w:rPr>
          <w:rFonts w:ascii="Times New Roman" w:hAnsi="Times New Roman" w:cs="Times New Roman" w:hint="eastAsia"/>
          <w:color w:val="0070C0"/>
        </w:rPr>
        <w:t>のうえ</w:t>
      </w:r>
      <w:r w:rsidR="00AC7489" w:rsidRPr="00620E1B">
        <w:rPr>
          <w:rFonts w:ascii="Times New Roman" w:hAnsi="Times New Roman" w:cs="Times New Roman" w:hint="eastAsia"/>
          <w:color w:val="0070C0"/>
        </w:rPr>
        <w:t>郵送</w:t>
      </w:r>
      <w:r w:rsidR="00CD7991" w:rsidRPr="00620E1B">
        <w:rPr>
          <w:rFonts w:ascii="Times New Roman" w:hAnsi="Times New Roman" w:cs="Times New Roman"/>
          <w:color w:val="0070C0"/>
        </w:rPr>
        <w:t>する</w:t>
      </w:r>
      <w:r w:rsidRPr="00620E1B">
        <w:rPr>
          <w:rFonts w:ascii="Times New Roman" w:hAnsi="Times New Roman" w:cs="Times New Roman"/>
          <w:color w:val="0070C0"/>
        </w:rPr>
        <w:t>。</w:t>
      </w:r>
      <w:r w:rsidR="00CD7991" w:rsidRPr="00620E1B">
        <w:rPr>
          <w:rFonts w:ascii="Times New Roman" w:hAnsi="Times New Roman" w:cs="Times New Roman"/>
          <w:color w:val="0070C0"/>
        </w:rPr>
        <w:t>研究参加の同意は、同意書への署名と提出により得られたものとする。</w:t>
      </w:r>
      <w:r w:rsidR="00794E51">
        <w:rPr>
          <w:rFonts w:ascii="Times New Roman" w:hAnsi="Times New Roman" w:cs="Times New Roman"/>
          <w:color w:val="0070C0"/>
        </w:rPr>
        <w:t>研究計画書</w:t>
      </w:r>
      <w:r w:rsidRPr="00620E1B">
        <w:rPr>
          <w:rFonts w:ascii="Times New Roman" w:hAnsi="Times New Roman" w:cs="Times New Roman"/>
          <w:color w:val="0070C0"/>
        </w:rPr>
        <w:t>には以下の点について明記する。</w:t>
      </w:r>
    </w:p>
    <w:p w14:paraId="293BD034" w14:textId="012FAA7E"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・研究参加</w:t>
      </w:r>
      <w:r w:rsidR="00CD7991" w:rsidRPr="00620E1B">
        <w:rPr>
          <w:rFonts w:ascii="Times New Roman" w:hAnsi="Times New Roman" w:cs="Times New Roman"/>
          <w:color w:val="0070C0"/>
        </w:rPr>
        <w:t>に対する</w:t>
      </w:r>
      <w:r w:rsidRPr="00620E1B">
        <w:rPr>
          <w:rFonts w:ascii="Times New Roman" w:hAnsi="Times New Roman" w:cs="Times New Roman"/>
          <w:color w:val="0070C0"/>
        </w:rPr>
        <w:t>同意は</w:t>
      </w:r>
      <w:r w:rsidR="00CD7991" w:rsidRPr="00620E1B">
        <w:rPr>
          <w:rFonts w:ascii="Times New Roman" w:hAnsi="Times New Roman" w:cs="Times New Roman"/>
          <w:color w:val="0070C0"/>
        </w:rPr>
        <w:t>、</w:t>
      </w:r>
      <w:r w:rsidRPr="00620E1B">
        <w:rPr>
          <w:rFonts w:ascii="Times New Roman" w:hAnsi="Times New Roman" w:cs="Times New Roman"/>
          <w:color w:val="0070C0"/>
        </w:rPr>
        <w:t>同意書への署名</w:t>
      </w:r>
      <w:r w:rsidR="00945FBE" w:rsidRPr="00620E1B">
        <w:rPr>
          <w:rFonts w:ascii="Times New Roman" w:hAnsi="Times New Roman" w:cs="Times New Roman" w:hint="eastAsia"/>
          <w:color w:val="0070C0"/>
        </w:rPr>
        <w:t>と提出</w:t>
      </w:r>
      <w:r w:rsidRPr="00620E1B">
        <w:rPr>
          <w:rFonts w:ascii="Times New Roman" w:hAnsi="Times New Roman" w:cs="Times New Roman"/>
          <w:color w:val="0070C0"/>
        </w:rPr>
        <w:t>をもって確認されたものとする</w:t>
      </w:r>
      <w:r w:rsidR="00945FBE" w:rsidRPr="00620E1B">
        <w:rPr>
          <w:rFonts w:ascii="Times New Roman" w:hAnsi="Times New Roman" w:cs="Times New Roman" w:hint="eastAsia"/>
          <w:color w:val="0070C0"/>
        </w:rPr>
        <w:t>こと</w:t>
      </w:r>
    </w:p>
    <w:p w14:paraId="76AF2D62" w14:textId="77777777"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・この研究への協力は自由であり、協力しなくても不利益を被ることはないこと</w:t>
      </w:r>
    </w:p>
    <w:p w14:paraId="396D0848" w14:textId="77777777"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・得られた情報は研究以外の目的では使用しないこと</w:t>
      </w:r>
    </w:p>
    <w:p w14:paraId="26E3796A" w14:textId="6786543B"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・データ</w:t>
      </w:r>
      <w:r w:rsidR="00945FBE" w:rsidRPr="00620E1B">
        <w:rPr>
          <w:rFonts w:ascii="Times New Roman" w:hAnsi="Times New Roman" w:cs="Times New Roman" w:hint="eastAsia"/>
          <w:color w:val="0070C0"/>
        </w:rPr>
        <w:t>が匿名加工情報</w:t>
      </w:r>
      <w:r w:rsidR="00DF4039" w:rsidRPr="00620E1B">
        <w:rPr>
          <w:rFonts w:ascii="Times New Roman" w:hAnsi="Times New Roman" w:cs="Times New Roman" w:hint="eastAsia"/>
          <w:color w:val="0070C0"/>
        </w:rPr>
        <w:t>と</w:t>
      </w:r>
      <w:r w:rsidR="00945FBE" w:rsidRPr="00620E1B">
        <w:rPr>
          <w:rFonts w:ascii="Times New Roman" w:hAnsi="Times New Roman" w:cs="Times New Roman" w:hint="eastAsia"/>
          <w:color w:val="0070C0"/>
        </w:rPr>
        <w:t>される</w:t>
      </w:r>
      <w:r w:rsidR="00C65AE8" w:rsidRPr="00620E1B">
        <w:rPr>
          <w:rFonts w:ascii="Times New Roman" w:hAnsi="Times New Roman" w:cs="Times New Roman" w:hint="eastAsia"/>
          <w:color w:val="0070C0"/>
        </w:rPr>
        <w:t>以前</w:t>
      </w:r>
      <w:r w:rsidRPr="00620E1B">
        <w:rPr>
          <w:rFonts w:ascii="Times New Roman" w:hAnsi="Times New Roman" w:cs="Times New Roman"/>
          <w:color w:val="0070C0"/>
        </w:rPr>
        <w:t>であれば研究協力の撤回は可能であること</w:t>
      </w:r>
    </w:p>
    <w:p w14:paraId="7FB5A761" w14:textId="77777777" w:rsidR="00F2524E" w:rsidRPr="00706F1B" w:rsidRDefault="00F2524E" w:rsidP="00F2524E">
      <w:pPr>
        <w:spacing w:line="320" w:lineRule="exact"/>
        <w:rPr>
          <w:rFonts w:ascii="Times New Roman" w:hAnsi="Times New Roman" w:cs="Times New Roman"/>
          <w:b/>
        </w:rPr>
      </w:pPr>
    </w:p>
    <w:p w14:paraId="76E32634" w14:textId="77777777" w:rsidR="00F2524E" w:rsidRPr="00E54285" w:rsidRDefault="00F2524E" w:rsidP="00F2524E">
      <w:pPr>
        <w:spacing w:line="320" w:lineRule="exact"/>
        <w:rPr>
          <w:rFonts w:ascii="Times New Roman" w:hAnsi="Times New Roman" w:cs="Times New Roman"/>
          <w:i/>
          <w:iCs/>
          <w:color w:val="0070C0"/>
        </w:rPr>
      </w:pPr>
      <w:r w:rsidRPr="00E54285">
        <w:rPr>
          <w:rFonts w:ascii="Times New Roman" w:hAnsi="Times New Roman" w:cs="Times New Roman"/>
          <w:i/>
          <w:iCs/>
          <w:color w:val="0070C0"/>
        </w:rPr>
        <w:t>（質問紙調査の例：）</w:t>
      </w:r>
    </w:p>
    <w:p w14:paraId="033D7D60"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本研究は</w:t>
      </w:r>
      <w:r w:rsidRPr="00706F1B">
        <w:rPr>
          <w:rFonts w:ascii="Times New Roman" w:hAnsi="Times New Roman" w:cs="Times New Roman"/>
          <w:color w:val="0070C0"/>
        </w:rPr>
        <w:t>○○</w:t>
      </w:r>
      <w:r w:rsidRPr="00706F1B">
        <w:rPr>
          <w:rFonts w:ascii="Times New Roman" w:hAnsi="Times New Roman" w:cs="Times New Roman"/>
          <w:color w:val="0070C0"/>
        </w:rPr>
        <w:t>協会中央支部所属の歯科衛生士を対象とするため、次の二か所の説明と同意を得る。</w:t>
      </w:r>
    </w:p>
    <w:p w14:paraId="68FF6F50" w14:textId="77777777" w:rsidR="00F2524E" w:rsidRPr="00620E1B" w:rsidRDefault="00F2524E" w:rsidP="00CD7991">
      <w:pPr>
        <w:pStyle w:val="a7"/>
        <w:numPr>
          <w:ilvl w:val="0"/>
          <w:numId w:val="10"/>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t>東京都歯科衛生士会中央支部に対して：</w:t>
      </w:r>
    </w:p>
    <w:p w14:paraId="2A5E4D0C" w14:textId="7029E0AA" w:rsidR="00F2524E" w:rsidRPr="00620E1B" w:rsidRDefault="00F2524E" w:rsidP="00F2524E">
      <w:pPr>
        <w:spacing w:line="320" w:lineRule="exact"/>
        <w:rPr>
          <w:rFonts w:ascii="Times New Roman" w:hAnsi="Times New Roman" w:cs="Times New Roman"/>
          <w:color w:val="0070C0"/>
        </w:rPr>
      </w:pPr>
      <w:r w:rsidRPr="00620E1B">
        <w:rPr>
          <w:rFonts w:ascii="Times New Roman" w:hAnsi="Times New Roman" w:cs="Times New Roman"/>
          <w:color w:val="0070C0"/>
        </w:rPr>
        <w:t>文書にて研究の説明し研究協力（名簿開示）承諾を得る。研究説明書ならびに同意書（資料２）</w:t>
      </w:r>
      <w:r w:rsidR="00FD538A" w:rsidRPr="00620E1B">
        <w:rPr>
          <w:rFonts w:ascii="Times New Roman" w:hAnsi="Times New Roman" w:cs="Times New Roman" w:hint="eastAsia"/>
          <w:color w:val="0070C0"/>
        </w:rPr>
        <w:t>と</w:t>
      </w:r>
      <w:r w:rsidR="00FD538A" w:rsidRPr="00620E1B">
        <w:rPr>
          <w:rFonts w:ascii="Times New Roman" w:hAnsi="Times New Roman" w:cs="Times New Roman"/>
          <w:color w:val="0070C0"/>
        </w:rPr>
        <w:t>返信用封筒を同封し</w:t>
      </w:r>
      <w:r w:rsidR="00FD538A" w:rsidRPr="00620E1B">
        <w:rPr>
          <w:rFonts w:ascii="Times New Roman" w:hAnsi="Times New Roman" w:cs="Times New Roman" w:hint="eastAsia"/>
          <w:color w:val="0070C0"/>
        </w:rPr>
        <w:t>て郵送</w:t>
      </w:r>
      <w:r w:rsidRPr="00620E1B">
        <w:rPr>
          <w:rFonts w:ascii="Times New Roman" w:hAnsi="Times New Roman" w:cs="Times New Roman"/>
          <w:color w:val="0070C0"/>
        </w:rPr>
        <w:t>し、協力に</w:t>
      </w:r>
      <w:r w:rsidR="00CD7991" w:rsidRPr="00620E1B">
        <w:rPr>
          <w:rFonts w:ascii="Times New Roman" w:hAnsi="Times New Roman" w:cs="Times New Roman"/>
          <w:color w:val="0070C0"/>
        </w:rPr>
        <w:t>同意す</w:t>
      </w:r>
      <w:r w:rsidRPr="00620E1B">
        <w:rPr>
          <w:rFonts w:ascii="Times New Roman" w:hAnsi="Times New Roman" w:cs="Times New Roman"/>
          <w:color w:val="0070C0"/>
        </w:rPr>
        <w:t>る場合には</w:t>
      </w:r>
      <w:r w:rsidR="00CD7991" w:rsidRPr="00620E1B">
        <w:rPr>
          <w:rFonts w:ascii="Times New Roman" w:hAnsi="Times New Roman" w:cs="Times New Roman"/>
          <w:color w:val="0070C0"/>
        </w:rPr>
        <w:t>同意</w:t>
      </w:r>
      <w:r w:rsidRPr="00620E1B">
        <w:rPr>
          <w:rFonts w:ascii="Times New Roman" w:hAnsi="Times New Roman" w:cs="Times New Roman"/>
          <w:color w:val="0070C0"/>
        </w:rPr>
        <w:t>書に署名</w:t>
      </w:r>
      <w:r w:rsidR="00FD538A" w:rsidRPr="00620E1B">
        <w:rPr>
          <w:rFonts w:ascii="Times New Roman" w:hAnsi="Times New Roman" w:cs="Times New Roman" w:hint="eastAsia"/>
          <w:color w:val="0070C0"/>
        </w:rPr>
        <w:t>のうえ</w:t>
      </w:r>
      <w:r w:rsidRPr="00620E1B">
        <w:rPr>
          <w:rFonts w:ascii="Times New Roman" w:hAnsi="Times New Roman" w:cs="Times New Roman"/>
          <w:color w:val="0070C0"/>
        </w:rPr>
        <w:t>返送してもらう。</w:t>
      </w:r>
    </w:p>
    <w:p w14:paraId="7EBE8EEF" w14:textId="77777777" w:rsidR="00F2524E" w:rsidRPr="00620E1B" w:rsidRDefault="00F2524E" w:rsidP="00CD7991">
      <w:pPr>
        <w:pStyle w:val="a7"/>
        <w:numPr>
          <w:ilvl w:val="0"/>
          <w:numId w:val="10"/>
        </w:numPr>
        <w:spacing w:line="320" w:lineRule="exact"/>
        <w:ind w:leftChars="0"/>
        <w:rPr>
          <w:rFonts w:ascii="Times New Roman" w:hAnsi="Times New Roman" w:cs="Times New Roman"/>
          <w:color w:val="0070C0"/>
        </w:rPr>
      </w:pPr>
      <w:r w:rsidRPr="00620E1B">
        <w:rPr>
          <w:rFonts w:ascii="Times New Roman" w:hAnsi="Times New Roman" w:cs="Times New Roman"/>
          <w:color w:val="0070C0"/>
        </w:rPr>
        <w:t>東京都歯科衛生士会中央支部所属の歯科衛生士に対して：</w:t>
      </w:r>
    </w:p>
    <w:p w14:paraId="6F7E7543" w14:textId="39626E78" w:rsidR="00CD7991" w:rsidRPr="00706F1B" w:rsidRDefault="00F2524E" w:rsidP="00CD7991">
      <w:pPr>
        <w:spacing w:line="320" w:lineRule="exact"/>
        <w:rPr>
          <w:rFonts w:ascii="Times New Roman" w:hAnsi="Times New Roman" w:cs="Times New Roman"/>
          <w:color w:val="0070C0"/>
        </w:rPr>
      </w:pPr>
      <w:r w:rsidRPr="00620E1B">
        <w:rPr>
          <w:rFonts w:ascii="Times New Roman" w:hAnsi="Times New Roman" w:cs="Times New Roman"/>
          <w:color w:val="0070C0"/>
        </w:rPr>
        <w:t>文書によって説明を行う。</w:t>
      </w:r>
      <w:r w:rsidR="00CD7991" w:rsidRPr="00620E1B">
        <w:rPr>
          <w:rFonts w:ascii="Times New Roman" w:hAnsi="Times New Roman" w:cs="Times New Roman"/>
          <w:color w:val="0070C0"/>
        </w:rPr>
        <w:t>調査依頼を行う際には、</w:t>
      </w:r>
      <w:r w:rsidRPr="00620E1B">
        <w:rPr>
          <w:rFonts w:ascii="Times New Roman" w:hAnsi="Times New Roman" w:cs="Times New Roman"/>
          <w:color w:val="0070C0"/>
        </w:rPr>
        <w:t>研究説明書（資料３）に調査の趣旨・倫理的配慮を記述し</w:t>
      </w:r>
      <w:r w:rsidR="000822F5" w:rsidRPr="00620E1B">
        <w:rPr>
          <w:rFonts w:ascii="Times New Roman" w:hAnsi="Times New Roman" w:cs="Times New Roman" w:hint="eastAsia"/>
          <w:color w:val="0070C0"/>
        </w:rPr>
        <w:t>て</w:t>
      </w:r>
      <w:r w:rsidR="00FD538A" w:rsidRPr="00620E1B">
        <w:rPr>
          <w:rFonts w:ascii="Times New Roman" w:hAnsi="Times New Roman" w:cs="Times New Roman" w:hint="eastAsia"/>
          <w:color w:val="0070C0"/>
        </w:rPr>
        <w:t>郵送</w:t>
      </w:r>
      <w:r w:rsidR="00CD7991" w:rsidRPr="00620E1B">
        <w:rPr>
          <w:rFonts w:ascii="Times New Roman" w:hAnsi="Times New Roman" w:cs="Times New Roman"/>
          <w:color w:val="0070C0"/>
        </w:rPr>
        <w:t>する</w:t>
      </w:r>
      <w:r w:rsidRPr="00620E1B">
        <w:rPr>
          <w:rFonts w:ascii="Times New Roman" w:hAnsi="Times New Roman" w:cs="Times New Roman"/>
          <w:color w:val="0070C0"/>
        </w:rPr>
        <w:t>。</w:t>
      </w:r>
      <w:r w:rsidR="00CD7991" w:rsidRPr="00620E1B">
        <w:rPr>
          <w:rFonts w:ascii="Times New Roman" w:hAnsi="Times New Roman" w:cs="Times New Roman"/>
          <w:color w:val="0070C0"/>
        </w:rPr>
        <w:t>観察研究であることから同意書への署名</w:t>
      </w:r>
      <w:r w:rsidR="00A75727">
        <w:rPr>
          <w:rFonts w:ascii="Times New Roman" w:hAnsi="Times New Roman" w:cs="Times New Roman" w:hint="eastAsia"/>
          <w:color w:val="0070C0"/>
        </w:rPr>
        <w:t>及び</w:t>
      </w:r>
      <w:r w:rsidR="000822F5" w:rsidRPr="00620E1B">
        <w:rPr>
          <w:rFonts w:ascii="Times New Roman" w:hAnsi="Times New Roman" w:cs="Times New Roman" w:hint="eastAsia"/>
          <w:color w:val="0070C0"/>
        </w:rPr>
        <w:t>返信</w:t>
      </w:r>
      <w:r w:rsidR="00CD7991" w:rsidRPr="00620E1B">
        <w:rPr>
          <w:rFonts w:ascii="Times New Roman" w:hAnsi="Times New Roman" w:cs="Times New Roman"/>
          <w:color w:val="0070C0"/>
        </w:rPr>
        <w:t>は不要とす</w:t>
      </w:r>
      <w:r w:rsidR="00CD7991" w:rsidRPr="00706F1B">
        <w:rPr>
          <w:rFonts w:ascii="Times New Roman" w:hAnsi="Times New Roman" w:cs="Times New Roman"/>
          <w:color w:val="0070C0"/>
        </w:rPr>
        <w:t>る。</w:t>
      </w:r>
    </w:p>
    <w:p w14:paraId="616570B7" w14:textId="77777777" w:rsidR="00F2524E" w:rsidRDefault="00F2524E" w:rsidP="00F2524E">
      <w:pPr>
        <w:spacing w:line="320" w:lineRule="exact"/>
        <w:rPr>
          <w:rFonts w:ascii="Times New Roman" w:hAnsi="Times New Roman" w:cs="Times New Roman"/>
          <w:color w:val="0070C0"/>
        </w:rPr>
      </w:pPr>
    </w:p>
    <w:p w14:paraId="1C72A7AA" w14:textId="3FDAC96C" w:rsidR="00E428A7" w:rsidRPr="00620E1B" w:rsidRDefault="00F5018C" w:rsidP="00803098">
      <w:pPr>
        <w:pStyle w:val="a7"/>
        <w:numPr>
          <w:ilvl w:val="0"/>
          <w:numId w:val="31"/>
        </w:numPr>
        <w:spacing w:line="320" w:lineRule="exact"/>
        <w:ind w:leftChars="0"/>
        <w:rPr>
          <w:rFonts w:ascii="Times New Roman" w:hAnsi="Times New Roman" w:cs="Times New Roman"/>
          <w:color w:val="ED7D31" w:themeColor="accent2"/>
        </w:rPr>
      </w:pPr>
      <w:r>
        <w:rPr>
          <w:rFonts w:ascii="Times New Roman" w:hAnsi="Times New Roman" w:cs="Times New Roman" w:hint="eastAsia"/>
          <w:color w:val="ED7D31" w:themeColor="accent2"/>
        </w:rPr>
        <w:t>研究</w:t>
      </w:r>
      <w:r w:rsidR="00E428A7" w:rsidRPr="00620E1B">
        <w:rPr>
          <w:rFonts w:ascii="Times New Roman" w:hAnsi="Times New Roman" w:cs="Times New Roman" w:hint="eastAsia"/>
          <w:color w:val="ED7D31" w:themeColor="accent2"/>
        </w:rPr>
        <w:t>説明書、同意書等を添付している場合は資料番号を付し、説明の後に「資料</w:t>
      </w:r>
      <w:r w:rsidR="00E428A7" w:rsidRPr="00620E1B">
        <w:rPr>
          <w:rFonts w:ascii="Times New Roman" w:hAnsi="Times New Roman" w:cs="Times New Roman"/>
          <w:color w:val="ED7D31" w:themeColor="accent2"/>
        </w:rPr>
        <w:t>X</w:t>
      </w:r>
      <w:r w:rsidR="00E428A7" w:rsidRPr="00620E1B">
        <w:rPr>
          <w:rFonts w:ascii="Times New Roman" w:hAnsi="Times New Roman" w:cs="Times New Roman"/>
          <w:color w:val="ED7D31" w:themeColor="accent2"/>
        </w:rPr>
        <w:t>参照」などと記すこと</w:t>
      </w:r>
      <w:r w:rsidR="00E428A7" w:rsidRPr="00620E1B">
        <w:rPr>
          <w:rFonts w:ascii="Times New Roman" w:hAnsi="Times New Roman" w:cs="Times New Roman" w:hint="eastAsia"/>
          <w:color w:val="ED7D31" w:themeColor="accent2"/>
        </w:rPr>
        <w:t>。</w:t>
      </w:r>
    </w:p>
    <w:p w14:paraId="5D5EB05D" w14:textId="35DA8D7C" w:rsidR="00803098" w:rsidRPr="00803098" w:rsidRDefault="000456CD" w:rsidP="00803098">
      <w:pPr>
        <w:pStyle w:val="a7"/>
        <w:numPr>
          <w:ilvl w:val="0"/>
          <w:numId w:val="31"/>
        </w:numPr>
        <w:spacing w:line="320" w:lineRule="exact"/>
        <w:ind w:leftChars="0"/>
        <w:rPr>
          <w:rFonts w:ascii="Times New Roman" w:hAnsi="Times New Roman" w:cs="Times New Roman"/>
          <w:color w:val="ED7D31" w:themeColor="accent2"/>
        </w:rPr>
      </w:pPr>
      <w:r>
        <w:rPr>
          <w:rFonts w:ascii="Times New Roman" w:hAnsi="Times New Roman" w:cs="Times New Roman" w:hint="eastAsia"/>
          <w:color w:val="ED7D31" w:themeColor="accent2"/>
        </w:rPr>
        <w:t>人を対象とする研究倫理審査に</w:t>
      </w:r>
      <w:r w:rsidR="00F85847">
        <w:rPr>
          <w:rFonts w:ascii="Times New Roman" w:hAnsi="Times New Roman" w:cs="Times New Roman" w:hint="eastAsia"/>
          <w:color w:val="ED7D31" w:themeColor="accent2"/>
        </w:rPr>
        <w:t>か</w:t>
      </w:r>
      <w:r>
        <w:rPr>
          <w:rFonts w:ascii="Times New Roman" w:hAnsi="Times New Roman" w:cs="Times New Roman" w:hint="eastAsia"/>
          <w:color w:val="ED7D31" w:themeColor="accent2"/>
        </w:rPr>
        <w:t>かる</w:t>
      </w:r>
      <w:r w:rsidR="00803098" w:rsidRPr="00803098">
        <w:rPr>
          <w:rFonts w:ascii="Times New Roman" w:hAnsi="Times New Roman" w:cs="Times New Roman" w:hint="eastAsia"/>
          <w:color w:val="ED7D31" w:themeColor="accent2"/>
        </w:rPr>
        <w:t>チェックシート</w:t>
      </w:r>
      <w:r>
        <w:rPr>
          <w:rFonts w:ascii="Times New Roman" w:hAnsi="Times New Roman" w:cs="Times New Roman" w:hint="eastAsia"/>
          <w:color w:val="ED7D31" w:themeColor="accent2"/>
        </w:rPr>
        <w:t>Q7</w:t>
      </w:r>
      <w:r w:rsidR="00AE3BD8">
        <w:rPr>
          <w:rFonts w:ascii="Times New Roman" w:hAnsi="Times New Roman" w:cs="Times New Roman" w:hint="eastAsia"/>
          <w:color w:val="ED7D31" w:themeColor="accent2"/>
        </w:rPr>
        <w:t>の</w:t>
      </w:r>
      <w:r w:rsidR="00803098" w:rsidRPr="00803098">
        <w:rPr>
          <w:rFonts w:ascii="Times New Roman" w:hAnsi="Times New Roman" w:cs="Times New Roman" w:hint="eastAsia"/>
          <w:color w:val="ED7D31" w:themeColor="accent2"/>
        </w:rPr>
        <w:t>内容と一致させること。</w:t>
      </w:r>
    </w:p>
    <w:p w14:paraId="60B73F54" w14:textId="1691E53C" w:rsidR="00803098" w:rsidRPr="00803098" w:rsidRDefault="00803098" w:rsidP="00803098">
      <w:pPr>
        <w:pStyle w:val="a7"/>
        <w:numPr>
          <w:ilvl w:val="0"/>
          <w:numId w:val="31"/>
        </w:numPr>
        <w:spacing w:line="320" w:lineRule="exact"/>
        <w:ind w:leftChars="0"/>
        <w:rPr>
          <w:rFonts w:ascii="Times New Roman" w:hAnsi="Times New Roman" w:cs="Times New Roman"/>
          <w:color w:val="ED7D31" w:themeColor="accent2"/>
        </w:rPr>
      </w:pPr>
      <w:r w:rsidRPr="00803098">
        <w:rPr>
          <w:rFonts w:ascii="Times New Roman" w:hAnsi="Times New Roman" w:cs="Times New Roman" w:hint="eastAsia"/>
          <w:color w:val="ED7D31" w:themeColor="accent2"/>
        </w:rPr>
        <w:t>施設など</w:t>
      </w:r>
      <w:r w:rsidR="00A47A10">
        <w:rPr>
          <w:rFonts w:ascii="Times New Roman" w:hAnsi="Times New Roman" w:cs="Times New Roman" w:hint="eastAsia"/>
          <w:color w:val="ED7D31" w:themeColor="accent2"/>
        </w:rPr>
        <w:t>に協力の</w:t>
      </w:r>
      <w:r w:rsidRPr="00803098">
        <w:rPr>
          <w:rFonts w:ascii="Times New Roman" w:hAnsi="Times New Roman" w:cs="Times New Roman" w:hint="eastAsia"/>
          <w:color w:val="ED7D31" w:themeColor="accent2"/>
        </w:rPr>
        <w:t>依頼をする場合</w:t>
      </w:r>
      <w:r w:rsidR="00A47A10">
        <w:rPr>
          <w:rFonts w:ascii="Times New Roman" w:hAnsi="Times New Roman" w:cs="Times New Roman" w:hint="eastAsia"/>
          <w:color w:val="ED7D31" w:themeColor="accent2"/>
        </w:rPr>
        <w:t>などは</w:t>
      </w:r>
      <w:r w:rsidRPr="00803098">
        <w:rPr>
          <w:rFonts w:ascii="Times New Roman" w:hAnsi="Times New Roman" w:cs="Times New Roman" w:hint="eastAsia"/>
          <w:color w:val="ED7D31" w:themeColor="accent2"/>
        </w:rPr>
        <w:t>必要</w:t>
      </w:r>
      <w:r w:rsidR="00A47A10">
        <w:rPr>
          <w:rFonts w:ascii="Times New Roman" w:hAnsi="Times New Roman" w:cs="Times New Roman" w:hint="eastAsia"/>
          <w:color w:val="ED7D31" w:themeColor="accent2"/>
        </w:rPr>
        <w:t>に応じて</w:t>
      </w:r>
      <w:r w:rsidR="00994FC6">
        <w:rPr>
          <w:rFonts w:ascii="Times New Roman" w:hAnsi="Times New Roman" w:cs="Times New Roman" w:hint="eastAsia"/>
          <w:color w:val="ED7D31" w:themeColor="accent2"/>
        </w:rPr>
        <w:t>研究説明書</w:t>
      </w:r>
      <w:r w:rsidRPr="00803098">
        <w:rPr>
          <w:rFonts w:ascii="Times New Roman" w:hAnsi="Times New Roman" w:cs="Times New Roman" w:hint="eastAsia"/>
          <w:color w:val="ED7D31" w:themeColor="accent2"/>
        </w:rPr>
        <w:t>を作成し、その旨を記載する</w:t>
      </w:r>
      <w:r w:rsidR="00A47A10">
        <w:rPr>
          <w:rFonts w:ascii="Times New Roman" w:hAnsi="Times New Roman" w:cs="Times New Roman" w:hint="eastAsia"/>
          <w:color w:val="ED7D31" w:themeColor="accent2"/>
        </w:rPr>
        <w:t>こと</w:t>
      </w:r>
      <w:r w:rsidRPr="00803098">
        <w:rPr>
          <w:rFonts w:ascii="Times New Roman" w:hAnsi="Times New Roman" w:cs="Times New Roman" w:hint="eastAsia"/>
          <w:color w:val="ED7D31" w:themeColor="accent2"/>
        </w:rPr>
        <w:t>。</w:t>
      </w:r>
    </w:p>
    <w:p w14:paraId="1A2104CA" w14:textId="0709846E" w:rsidR="00803098" w:rsidRPr="00803098" w:rsidRDefault="00803098" w:rsidP="00803098">
      <w:pPr>
        <w:pStyle w:val="a7"/>
        <w:numPr>
          <w:ilvl w:val="0"/>
          <w:numId w:val="31"/>
        </w:numPr>
        <w:spacing w:line="320" w:lineRule="exact"/>
        <w:ind w:leftChars="0"/>
        <w:rPr>
          <w:rFonts w:ascii="Times New Roman" w:hAnsi="Times New Roman" w:cs="Times New Roman"/>
          <w:color w:val="ED7D31" w:themeColor="accent2"/>
        </w:rPr>
      </w:pPr>
      <w:r w:rsidRPr="00803098">
        <w:rPr>
          <w:rFonts w:ascii="Times New Roman" w:hAnsi="Times New Roman" w:cs="Times New Roman" w:hint="eastAsia"/>
          <w:color w:val="ED7D31" w:themeColor="accent2"/>
        </w:rPr>
        <w:t>代諾者によるインフォームド・コンセント</w:t>
      </w:r>
      <w:r w:rsidR="00E57CBE">
        <w:rPr>
          <w:rFonts w:ascii="Times New Roman" w:hAnsi="Times New Roman" w:cs="Times New Roman" w:hint="eastAsia"/>
          <w:color w:val="ED7D31" w:themeColor="accent2"/>
        </w:rPr>
        <w:t>や</w:t>
      </w:r>
      <w:r w:rsidRPr="00803098">
        <w:rPr>
          <w:rFonts w:ascii="Times New Roman" w:hAnsi="Times New Roman" w:cs="Times New Roman" w:hint="eastAsia"/>
          <w:color w:val="ED7D31" w:themeColor="accent2"/>
        </w:rPr>
        <w:t>インフォームド・アセントが必要な場合は</w:t>
      </w:r>
      <w:r w:rsidR="001D21F5">
        <w:rPr>
          <w:rFonts w:ascii="Times New Roman" w:hAnsi="Times New Roman" w:cs="Times New Roman" w:hint="eastAsia"/>
          <w:color w:val="ED7D31" w:themeColor="accent2"/>
        </w:rPr>
        <w:t>ここに</w:t>
      </w:r>
      <w:r w:rsidRPr="00803098">
        <w:rPr>
          <w:rFonts w:ascii="Times New Roman" w:hAnsi="Times New Roman" w:cs="Times New Roman" w:hint="eastAsia"/>
          <w:color w:val="ED7D31" w:themeColor="accent2"/>
        </w:rPr>
        <w:t>示す</w:t>
      </w:r>
      <w:r w:rsidR="001D21F5">
        <w:rPr>
          <w:rFonts w:ascii="Times New Roman" w:hAnsi="Times New Roman" w:cs="Times New Roman" w:hint="eastAsia"/>
          <w:color w:val="ED7D31" w:themeColor="accent2"/>
        </w:rPr>
        <w:t>こと</w:t>
      </w:r>
      <w:r w:rsidRPr="00803098">
        <w:rPr>
          <w:rFonts w:ascii="Times New Roman" w:hAnsi="Times New Roman" w:cs="Times New Roman" w:hint="eastAsia"/>
          <w:color w:val="ED7D31" w:themeColor="accent2"/>
        </w:rPr>
        <w:t>。</w:t>
      </w:r>
    </w:p>
    <w:p w14:paraId="3F11B0B3" w14:textId="77777777" w:rsidR="00803098" w:rsidRPr="00706F1B" w:rsidRDefault="00803098" w:rsidP="00F2524E">
      <w:pPr>
        <w:spacing w:line="320" w:lineRule="exact"/>
        <w:rPr>
          <w:rFonts w:ascii="Times New Roman" w:hAnsi="Times New Roman" w:cs="Times New Roman"/>
          <w:color w:val="0070C0"/>
        </w:rPr>
      </w:pPr>
    </w:p>
    <w:p w14:paraId="0BA2138C"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個人情報の取り扱い</w:t>
      </w:r>
      <w:r w:rsidR="00B45B57" w:rsidRPr="00706F1B">
        <w:rPr>
          <w:rFonts w:ascii="Times New Roman" w:hAnsi="Times New Roman" w:cs="Times New Roman"/>
          <w:bdr w:val="single" w:sz="4" w:space="0" w:color="auto"/>
        </w:rPr>
        <w:t xml:space="preserve"> </w:t>
      </w:r>
    </w:p>
    <w:p w14:paraId="63D48706" w14:textId="77777777" w:rsidR="00DE527B" w:rsidRPr="00706F1B" w:rsidRDefault="00B26839" w:rsidP="00E524BD">
      <w:pPr>
        <w:pStyle w:val="2"/>
        <w:rPr>
          <w:rFonts w:ascii="Times New Roman" w:hAnsi="Times New Roman" w:cs="Times New Roman"/>
        </w:rPr>
      </w:pPr>
      <w:r w:rsidRPr="00706F1B">
        <w:rPr>
          <w:rFonts w:ascii="Times New Roman" w:hAnsi="Times New Roman" w:cs="Times New Roman"/>
        </w:rPr>
        <w:t>個人情報への配慮</w:t>
      </w:r>
    </w:p>
    <w:p w14:paraId="6B4CCE9D" w14:textId="1AF1A43B" w:rsidR="00B26839" w:rsidRPr="00706F1B" w:rsidRDefault="00B26839" w:rsidP="00BF41C1">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本研究にかかわるすべての</w:t>
      </w:r>
      <w:r w:rsidRPr="00566CB9">
        <w:rPr>
          <w:rFonts w:ascii="Times New Roman" w:hAnsi="Times New Roman" w:cs="Times New Roman"/>
          <w:color w:val="0070C0"/>
        </w:rPr>
        <w:t>研究者</w:t>
      </w:r>
      <w:r w:rsidRPr="00706F1B">
        <w:rPr>
          <w:rFonts w:ascii="Times New Roman" w:hAnsi="Times New Roman" w:cs="Times New Roman"/>
          <w:color w:val="0070C0"/>
        </w:rPr>
        <w:t>は「ヘルシンキ宣言」ならびに「人を対象とする</w:t>
      </w:r>
      <w:r w:rsidR="00CD7991" w:rsidRPr="00706F1B">
        <w:rPr>
          <w:rFonts w:ascii="Times New Roman" w:hAnsi="Times New Roman" w:cs="Times New Roman"/>
          <w:color w:val="0070C0"/>
        </w:rPr>
        <w:t>生命科学・</w:t>
      </w:r>
      <w:r w:rsidRPr="00706F1B">
        <w:rPr>
          <w:rFonts w:ascii="Times New Roman" w:hAnsi="Times New Roman" w:cs="Times New Roman"/>
          <w:color w:val="0070C0"/>
        </w:rPr>
        <w:t>医学系研究に関する倫理指針」を遵守して実施する。研究実施にかかわる情報を取り扱う際は、研究独自の番号を付して管理し、研究対象者のプライバシーにかかわる情報保護に十分配慮する。研究の結果を公表する際は、氏名、生年月日などの直ちに研究対象者を特定できる情報を含まないようにする。また、研究の目的以外に研究で得られた研究対象者の情報を使用しない。</w:t>
      </w:r>
    </w:p>
    <w:p w14:paraId="7C9F4A47" w14:textId="77777777" w:rsidR="00B26839" w:rsidRPr="00146AE2" w:rsidRDefault="00B26839" w:rsidP="00B45B57">
      <w:pPr>
        <w:rPr>
          <w:rFonts w:ascii="Times New Roman" w:hAnsi="Times New Roman" w:cs="Times New Roman"/>
        </w:rPr>
      </w:pPr>
    </w:p>
    <w:p w14:paraId="2ABFEE1A" w14:textId="63296AB9" w:rsidR="00146AE2" w:rsidRDefault="00146AE2" w:rsidP="00146AE2">
      <w:pPr>
        <w:pStyle w:val="a7"/>
        <w:numPr>
          <w:ilvl w:val="0"/>
          <w:numId w:val="35"/>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上記</w:t>
      </w:r>
      <w:r w:rsidRPr="00146AE2">
        <w:rPr>
          <w:rFonts w:ascii="Times New Roman" w:hAnsi="Times New Roman" w:cs="Times New Roman" w:hint="eastAsia"/>
          <w:color w:val="ED7D31" w:themeColor="accent2"/>
        </w:rPr>
        <w:t>を固定文とする。別途基準とした指針がある場合は指針部分を変更する</w:t>
      </w:r>
      <w:r>
        <w:rPr>
          <w:rFonts w:ascii="Times New Roman" w:hAnsi="Times New Roman" w:cs="Times New Roman" w:hint="eastAsia"/>
          <w:color w:val="ED7D31" w:themeColor="accent2"/>
        </w:rPr>
        <w:t>こと</w:t>
      </w:r>
      <w:r w:rsidRPr="00146AE2">
        <w:rPr>
          <w:rFonts w:ascii="Times New Roman" w:hAnsi="Times New Roman" w:cs="Times New Roman" w:hint="eastAsia"/>
          <w:color w:val="ED7D31" w:themeColor="accent2"/>
        </w:rPr>
        <w:t>。</w:t>
      </w:r>
    </w:p>
    <w:p w14:paraId="376724DA" w14:textId="0484982A" w:rsidR="0063418A" w:rsidRPr="00620E1B" w:rsidRDefault="001670C1" w:rsidP="00146AE2">
      <w:pPr>
        <w:pStyle w:val="a7"/>
        <w:numPr>
          <w:ilvl w:val="0"/>
          <w:numId w:val="35"/>
        </w:numPr>
        <w:ind w:leftChars="0"/>
        <w:rPr>
          <w:rFonts w:ascii="Times New Roman" w:hAnsi="Times New Roman" w:cs="Times New Roman"/>
          <w:color w:val="ED7D31" w:themeColor="accent2"/>
        </w:rPr>
      </w:pPr>
      <w:r w:rsidRPr="00620E1B">
        <w:rPr>
          <w:rFonts w:ascii="Times New Roman" w:hAnsi="Times New Roman" w:cs="Times New Roman" w:hint="eastAsia"/>
          <w:color w:val="ED7D31" w:themeColor="accent2"/>
        </w:rPr>
        <w:t>別途</w:t>
      </w:r>
      <w:r w:rsidR="0063418A" w:rsidRPr="00620E1B">
        <w:rPr>
          <w:rFonts w:ascii="Times New Roman" w:hAnsi="Times New Roman" w:cs="Times New Roman" w:hint="eastAsia"/>
          <w:color w:val="ED7D31" w:themeColor="accent2"/>
        </w:rPr>
        <w:t>基準とした指針がある場合は、その倫理指針の内容を確認できる資料を忘れずに添付すること。</w:t>
      </w:r>
    </w:p>
    <w:p w14:paraId="1B25C812" w14:textId="77777777" w:rsidR="00146AE2" w:rsidRPr="00706F1B" w:rsidRDefault="00146AE2" w:rsidP="00B45B57">
      <w:pPr>
        <w:rPr>
          <w:rFonts w:ascii="Times New Roman" w:hAnsi="Times New Roman" w:cs="Times New Roman"/>
        </w:rPr>
      </w:pPr>
    </w:p>
    <w:p w14:paraId="22980C08" w14:textId="77777777" w:rsidR="001C4C39" w:rsidRPr="00706F1B" w:rsidRDefault="001C4C39" w:rsidP="001C4C39">
      <w:pPr>
        <w:pStyle w:val="2"/>
        <w:rPr>
          <w:rFonts w:ascii="Times New Roman" w:eastAsia="游ゴシック" w:hAnsi="Times New Roman" w:cs="Times New Roman"/>
        </w:rPr>
      </w:pPr>
      <w:r w:rsidRPr="00706F1B">
        <w:rPr>
          <w:rFonts w:ascii="Times New Roman" w:hAnsi="Times New Roman" w:cs="Times New Roman"/>
        </w:rPr>
        <w:t>仮名加工情報又は匿名加工情報を作成する場合にはそ</w:t>
      </w:r>
      <w:r w:rsidRPr="00706F1B">
        <w:rPr>
          <w:rFonts w:ascii="Times New Roman" w:eastAsia="游ゴシック" w:hAnsi="Times New Roman" w:cs="Times New Roman"/>
        </w:rPr>
        <w:t>の方法</w:t>
      </w:r>
    </w:p>
    <w:p w14:paraId="1CBCE440" w14:textId="53F5E45F"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無記名自記式質問紙調査につき</w:t>
      </w:r>
      <w:r w:rsidR="00CC2BC1" w:rsidRPr="00E54285">
        <w:rPr>
          <w:rFonts w:ascii="Times New Roman" w:hAnsi="Times New Roman" w:cs="Times New Roman"/>
          <w:color w:val="0070C0"/>
        </w:rPr>
        <w:t>非該当</w:t>
      </w:r>
    </w:p>
    <w:p w14:paraId="158D2626" w14:textId="56A269E1" w:rsidR="00F2524E" w:rsidRPr="00E54285" w:rsidRDefault="00F2524E" w:rsidP="00F2524E">
      <w:pPr>
        <w:spacing w:line="320" w:lineRule="exact"/>
        <w:rPr>
          <w:rFonts w:ascii="Times New Roman" w:hAnsi="Times New Roman" w:cs="Times New Roman"/>
          <w:color w:val="0070C0"/>
        </w:rPr>
      </w:pPr>
      <w:r w:rsidRPr="00E54285">
        <w:rPr>
          <w:rFonts w:ascii="Times New Roman" w:hAnsi="Times New Roman" w:cs="Times New Roman"/>
          <w:i/>
          <w:iCs/>
          <w:color w:val="0070C0"/>
        </w:rPr>
        <w:lastRenderedPageBreak/>
        <w:t>（追跡（縦断）研究、前向き研究の場合：）</w:t>
      </w:r>
      <w:r w:rsidR="005D0508" w:rsidRPr="00E54285">
        <w:rPr>
          <w:rFonts w:ascii="Times New Roman" w:hAnsi="Times New Roman" w:cs="Times New Roman" w:hint="eastAsia"/>
          <w:color w:val="0070C0"/>
        </w:rPr>
        <w:t>研究</w:t>
      </w:r>
      <w:r w:rsidRPr="00E54285">
        <w:rPr>
          <w:rFonts w:ascii="Times New Roman" w:hAnsi="Times New Roman" w:cs="Times New Roman"/>
          <w:color w:val="0070C0"/>
        </w:rPr>
        <w:t>対象者には研究用</w:t>
      </w:r>
      <w:r w:rsidRPr="00E54285">
        <w:rPr>
          <w:rFonts w:ascii="Times New Roman" w:hAnsi="Times New Roman" w:cs="Times New Roman"/>
          <w:color w:val="0070C0"/>
        </w:rPr>
        <w:t>ID</w:t>
      </w:r>
      <w:r w:rsidRPr="00E54285">
        <w:rPr>
          <w:rFonts w:ascii="Times New Roman" w:hAnsi="Times New Roman" w:cs="Times New Roman"/>
          <w:color w:val="0070C0"/>
        </w:rPr>
        <w:t>を割り振り、氏名と</w:t>
      </w:r>
      <w:r w:rsidRPr="00E54285">
        <w:rPr>
          <w:rFonts w:ascii="Times New Roman" w:hAnsi="Times New Roman" w:cs="Times New Roman"/>
          <w:color w:val="0070C0"/>
        </w:rPr>
        <w:t>ID</w:t>
      </w:r>
      <w:r w:rsidRPr="00E54285">
        <w:rPr>
          <w:rFonts w:ascii="Times New Roman" w:hAnsi="Times New Roman" w:cs="Times New Roman"/>
          <w:color w:val="0070C0"/>
        </w:rPr>
        <w:t>との対応表を作成</w:t>
      </w:r>
      <w:r w:rsidR="00EB7BAE" w:rsidRPr="00E54285">
        <w:rPr>
          <w:rFonts w:ascii="Times New Roman" w:hAnsi="Times New Roman" w:cs="Times New Roman"/>
          <w:color w:val="0070C0"/>
        </w:rPr>
        <w:t>して仮名加工情報を作成</w:t>
      </w:r>
      <w:r w:rsidRPr="00E54285">
        <w:rPr>
          <w:rFonts w:ascii="Times New Roman" w:hAnsi="Times New Roman" w:cs="Times New Roman"/>
          <w:color w:val="0070C0"/>
        </w:rPr>
        <w:t>する。分析データからは氏名を削除する。研究期間を通じて対応</w:t>
      </w:r>
      <w:r w:rsidR="005D0508" w:rsidRPr="00E54285">
        <w:rPr>
          <w:rFonts w:ascii="Times New Roman" w:hAnsi="Times New Roman" w:cs="Times New Roman" w:hint="eastAsia"/>
          <w:color w:val="0070C0"/>
        </w:rPr>
        <w:t>表に</w:t>
      </w:r>
      <w:r w:rsidRPr="00E54285">
        <w:rPr>
          <w:rFonts w:ascii="Times New Roman" w:hAnsi="Times New Roman" w:cs="Times New Roman"/>
          <w:color w:val="0070C0"/>
        </w:rPr>
        <w:t>はパスワードをかけ、漏洩しないように厳重に保管する。対応表を作成する理由は、</w:t>
      </w:r>
      <w:r w:rsidR="00165023">
        <w:rPr>
          <w:rFonts w:ascii="Times New Roman" w:hAnsi="Times New Roman" w:cs="Times New Roman"/>
          <w:color w:val="0070C0"/>
        </w:rPr>
        <w:t>研究対象者</w:t>
      </w:r>
      <w:r w:rsidRPr="00E54285">
        <w:rPr>
          <w:rFonts w:ascii="Times New Roman" w:hAnsi="Times New Roman" w:cs="Times New Roman"/>
          <w:color w:val="0070C0"/>
        </w:rPr>
        <w:t>の追跡によりデータ収集行うためである。</w:t>
      </w:r>
    </w:p>
    <w:p w14:paraId="62FD2A70" w14:textId="1B2597EF" w:rsidR="00B26839"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デ</w:t>
      </w:r>
      <w:r w:rsidRPr="00706F1B">
        <w:rPr>
          <w:rFonts w:ascii="Times New Roman" w:hAnsi="Times New Roman" w:cs="Times New Roman"/>
          <w:color w:val="0070C0"/>
        </w:rPr>
        <w:t>ータ取得・整理後に研究対象者には研究用</w:t>
      </w:r>
      <w:r w:rsidRPr="00706F1B">
        <w:rPr>
          <w:rFonts w:ascii="Times New Roman" w:hAnsi="Times New Roman" w:cs="Times New Roman"/>
          <w:color w:val="0070C0"/>
        </w:rPr>
        <w:t>ID</w:t>
      </w:r>
      <w:r w:rsidRPr="00706F1B">
        <w:rPr>
          <w:rFonts w:ascii="Times New Roman" w:hAnsi="Times New Roman" w:cs="Times New Roman"/>
          <w:color w:val="0070C0"/>
        </w:rPr>
        <w:t>を割り振り</w:t>
      </w:r>
      <w:r w:rsidR="00CC2BC1" w:rsidRPr="00706F1B">
        <w:rPr>
          <w:rFonts w:ascii="Times New Roman" w:hAnsi="Times New Roman" w:cs="Times New Roman"/>
          <w:color w:val="0070C0"/>
        </w:rPr>
        <w:t>、</w:t>
      </w:r>
      <w:r w:rsidR="00EB7BAE" w:rsidRPr="00706F1B">
        <w:rPr>
          <w:rFonts w:ascii="Times New Roman" w:hAnsi="Times New Roman" w:cs="Times New Roman"/>
          <w:color w:val="0070C0"/>
        </w:rPr>
        <w:t>匿名</w:t>
      </w:r>
      <w:r w:rsidR="00CC2BC1" w:rsidRPr="00706F1B">
        <w:rPr>
          <w:rFonts w:ascii="Times New Roman" w:hAnsi="Times New Roman" w:cs="Times New Roman"/>
          <w:color w:val="0070C0"/>
        </w:rPr>
        <w:t>加工情報を作成</w:t>
      </w:r>
      <w:r w:rsidRPr="00706F1B">
        <w:rPr>
          <w:rFonts w:ascii="Times New Roman" w:hAnsi="Times New Roman" w:cs="Times New Roman"/>
          <w:color w:val="0070C0"/>
        </w:rPr>
        <w:t>する。</w:t>
      </w:r>
    </w:p>
    <w:p w14:paraId="576D3978" w14:textId="77777777" w:rsidR="00217A75" w:rsidRPr="00217A75" w:rsidRDefault="00217A75" w:rsidP="00F2524E">
      <w:pPr>
        <w:rPr>
          <w:rFonts w:ascii="Times New Roman" w:hAnsi="Times New Roman" w:cs="Times New Roman"/>
          <w:color w:val="0070C0"/>
        </w:rPr>
      </w:pPr>
    </w:p>
    <w:p w14:paraId="36A0AE5C" w14:textId="77777777" w:rsidR="001C2349" w:rsidRDefault="00986324" w:rsidP="00EB7BAE">
      <w:pPr>
        <w:pStyle w:val="a7"/>
        <w:numPr>
          <w:ilvl w:val="0"/>
          <w:numId w:val="35"/>
        </w:numPr>
        <w:ind w:leftChars="0"/>
        <w:rPr>
          <w:rFonts w:ascii="游ゴシック" w:hAnsi="游ゴシック"/>
          <w:color w:val="ED7D31" w:themeColor="accent2"/>
        </w:rPr>
      </w:pPr>
      <w:r w:rsidRPr="00986324">
        <w:rPr>
          <w:rFonts w:ascii="游ゴシック" w:hAnsi="游ゴシック" w:hint="eastAsia"/>
          <w:color w:val="ED7D31" w:themeColor="accent2"/>
        </w:rPr>
        <w:t>追跡</w:t>
      </w:r>
      <w:r w:rsidR="001C2349">
        <w:rPr>
          <w:rFonts w:ascii="游ゴシック" w:hAnsi="游ゴシック" w:hint="eastAsia"/>
          <w:color w:val="ED7D31" w:themeColor="accent2"/>
        </w:rPr>
        <w:t>や</w:t>
      </w:r>
      <w:r w:rsidRPr="00986324">
        <w:rPr>
          <w:rFonts w:ascii="游ゴシック" w:hAnsi="游ゴシック" w:hint="eastAsia"/>
          <w:color w:val="ED7D31" w:themeColor="accent2"/>
        </w:rPr>
        <w:t>確認等のために対応表を作成する必要がある研究の場合はその旨明記する</w:t>
      </w:r>
      <w:r w:rsidR="001C2349">
        <w:rPr>
          <w:rFonts w:ascii="游ゴシック" w:hAnsi="游ゴシック" w:hint="eastAsia"/>
          <w:color w:val="ED7D31" w:themeColor="accent2"/>
        </w:rPr>
        <w:t>こと</w:t>
      </w:r>
      <w:r w:rsidRPr="00986324">
        <w:rPr>
          <w:rFonts w:ascii="游ゴシック" w:hAnsi="游ゴシック" w:hint="eastAsia"/>
          <w:color w:val="ED7D31" w:themeColor="accent2"/>
        </w:rPr>
        <w:t>。</w:t>
      </w:r>
    </w:p>
    <w:p w14:paraId="5259EB56" w14:textId="23EAA332" w:rsidR="00EB7BAE" w:rsidRPr="001C2349" w:rsidRDefault="00EB7BAE" w:rsidP="00EB7BAE">
      <w:pPr>
        <w:pStyle w:val="a7"/>
        <w:numPr>
          <w:ilvl w:val="0"/>
          <w:numId w:val="35"/>
        </w:numPr>
        <w:ind w:leftChars="0"/>
        <w:rPr>
          <w:rFonts w:ascii="游ゴシック" w:hAnsi="游ゴシック"/>
          <w:color w:val="ED7D31" w:themeColor="accent2"/>
        </w:rPr>
      </w:pPr>
      <w:r w:rsidRPr="001C2349">
        <w:rPr>
          <w:rFonts w:ascii="Times New Roman" w:hAnsi="Times New Roman" w:cs="Times New Roman"/>
          <w:color w:val="ED7D31" w:themeColor="accent2"/>
        </w:rPr>
        <w:t>「匿名加工情報」</w:t>
      </w:r>
      <w:r w:rsidR="006D2A52">
        <w:rPr>
          <w:rFonts w:ascii="Times New Roman" w:hAnsi="Times New Roman" w:cs="Times New Roman" w:hint="eastAsia"/>
          <w:color w:val="ED7D31" w:themeColor="accent2"/>
        </w:rPr>
        <w:t>か</w:t>
      </w:r>
      <w:r w:rsidRPr="001C2349">
        <w:rPr>
          <w:rFonts w:ascii="Times New Roman" w:hAnsi="Times New Roman" w:cs="Times New Roman"/>
          <w:color w:val="ED7D31" w:themeColor="accent2"/>
        </w:rPr>
        <w:t>「仮名加工情報」</w:t>
      </w:r>
      <w:r w:rsidR="006D2A52">
        <w:rPr>
          <w:rFonts w:ascii="Times New Roman" w:hAnsi="Times New Roman" w:cs="Times New Roman" w:hint="eastAsia"/>
          <w:color w:val="ED7D31" w:themeColor="accent2"/>
        </w:rPr>
        <w:t>か、</w:t>
      </w:r>
      <w:r w:rsidR="00330977">
        <w:rPr>
          <w:rFonts w:ascii="Times New Roman" w:hAnsi="Times New Roman" w:cs="Times New Roman" w:hint="eastAsia"/>
          <w:color w:val="ED7D31" w:themeColor="accent2"/>
        </w:rPr>
        <w:t>作成する加工情報を適切に記載すること。</w:t>
      </w:r>
    </w:p>
    <w:p w14:paraId="5EA62838" w14:textId="77777777" w:rsidR="00EB7BAE" w:rsidRPr="00706F1B" w:rsidRDefault="00EB7BAE" w:rsidP="003C654C">
      <w:pPr>
        <w:ind w:leftChars="135" w:left="283" w:firstLine="143"/>
        <w:rPr>
          <w:rFonts w:ascii="Times New Roman" w:hAnsi="Times New Roman" w:cs="Times New Roman"/>
          <w:color w:val="ED7D31" w:themeColor="accent2"/>
        </w:rPr>
      </w:pPr>
      <w:r w:rsidRPr="00706F1B">
        <w:rPr>
          <w:rFonts w:ascii="Times New Roman" w:hAnsi="Times New Roman" w:cs="Times New Roman"/>
          <w:color w:val="ED7D31" w:themeColor="accent2"/>
        </w:rPr>
        <w:t>〈参考〉匿名加工情報と仮名加工情報の違い</w:t>
      </w:r>
    </w:p>
    <w:p w14:paraId="2761CE5A" w14:textId="7D05A812" w:rsidR="00EB7BAE" w:rsidRPr="005C18FA" w:rsidRDefault="00EB7BAE" w:rsidP="005C18FA">
      <w:pPr>
        <w:pStyle w:val="a7"/>
        <w:numPr>
          <w:ilvl w:val="0"/>
          <w:numId w:val="38"/>
        </w:numPr>
        <w:ind w:leftChars="0" w:left="993" w:hanging="284"/>
        <w:rPr>
          <w:rFonts w:ascii="Times New Roman" w:hAnsi="Times New Roman" w:cs="Times New Roman"/>
          <w:color w:val="ED7D31" w:themeColor="accent2"/>
        </w:rPr>
      </w:pPr>
      <w:r w:rsidRPr="005C18FA">
        <w:rPr>
          <w:rFonts w:ascii="Times New Roman" w:hAnsi="Times New Roman" w:cs="Times New Roman"/>
          <w:color w:val="ED7D31" w:themeColor="accent2"/>
        </w:rPr>
        <w:t>匿名加工情報</w:t>
      </w:r>
      <w:r w:rsidRPr="005C18FA">
        <w:rPr>
          <w:rFonts w:ascii="Times New Roman" w:hAnsi="Times New Roman" w:cs="Times New Roman"/>
          <w:color w:val="ED7D31" w:themeColor="accent2"/>
        </w:rPr>
        <w:t>…</w:t>
      </w:r>
      <w:r w:rsidRPr="005C18FA">
        <w:rPr>
          <w:rFonts w:ascii="Times New Roman" w:hAnsi="Times New Roman" w:cs="Times New Roman"/>
          <w:color w:val="ED7D31" w:themeColor="accent2"/>
        </w:rPr>
        <w:t>特定の個人を識別することができないように加工して得られる個人に関する情報であって、</w:t>
      </w:r>
      <w:r w:rsidR="004659CC" w:rsidRPr="004659CC">
        <w:rPr>
          <w:rFonts w:ascii="Times New Roman" w:hAnsi="Times New Roman" w:cs="Times New Roman" w:hint="eastAsia"/>
          <w:color w:val="ED7D31" w:themeColor="accent2"/>
        </w:rPr>
        <w:t>当該個人情報を復元することができないようにしたもの</w:t>
      </w:r>
      <w:r w:rsidRPr="005C18FA">
        <w:rPr>
          <w:rFonts w:ascii="Times New Roman" w:hAnsi="Times New Roman" w:cs="Times New Roman"/>
          <w:color w:val="ED7D31" w:themeColor="accent2"/>
        </w:rPr>
        <w:t>（作成の元となった個人情報の復元につながる情報を保有してはならず、対応表は破棄しなければならない）</w:t>
      </w:r>
    </w:p>
    <w:p w14:paraId="6E361CA6" w14:textId="72C23967" w:rsidR="00EB7BAE" w:rsidRPr="005C18FA" w:rsidRDefault="00EB7BAE" w:rsidP="005C18FA">
      <w:pPr>
        <w:pStyle w:val="a7"/>
        <w:numPr>
          <w:ilvl w:val="0"/>
          <w:numId w:val="38"/>
        </w:numPr>
        <w:ind w:leftChars="0" w:left="993" w:hanging="284"/>
        <w:rPr>
          <w:rFonts w:ascii="Times New Roman" w:hAnsi="Times New Roman" w:cs="Times New Roman"/>
          <w:color w:val="ED7D31" w:themeColor="accent2"/>
        </w:rPr>
      </w:pPr>
      <w:r w:rsidRPr="005C18FA">
        <w:rPr>
          <w:rFonts w:ascii="Times New Roman" w:hAnsi="Times New Roman" w:cs="Times New Roman"/>
          <w:color w:val="ED7D31" w:themeColor="accent2"/>
        </w:rPr>
        <w:t>仮名加工情報</w:t>
      </w:r>
      <w:r w:rsidRPr="005C18FA">
        <w:rPr>
          <w:rFonts w:ascii="Times New Roman" w:hAnsi="Times New Roman" w:cs="Times New Roman"/>
          <w:color w:val="ED7D31" w:themeColor="accent2"/>
        </w:rPr>
        <w:t>…</w:t>
      </w:r>
      <w:r w:rsidRPr="005C18FA">
        <w:rPr>
          <w:rFonts w:ascii="Times New Roman" w:hAnsi="Times New Roman" w:cs="Times New Roman"/>
          <w:color w:val="ED7D31" w:themeColor="accent2"/>
        </w:rPr>
        <w:t>他の情報と照合しない限り特定の個人を識別することができないように加工された</w:t>
      </w:r>
      <w:r w:rsidR="00425D57">
        <w:rPr>
          <w:rFonts w:ascii="Times New Roman" w:hAnsi="Times New Roman" w:cs="Times New Roman" w:hint="eastAsia"/>
          <w:color w:val="ED7D31" w:themeColor="accent2"/>
        </w:rPr>
        <w:t>個人に関する情報</w:t>
      </w:r>
    </w:p>
    <w:p w14:paraId="5243A2E5" w14:textId="77777777" w:rsidR="00EB7BAE" w:rsidRPr="00706F1B" w:rsidRDefault="00EB7BAE" w:rsidP="00B45B57">
      <w:pPr>
        <w:rPr>
          <w:rFonts w:ascii="Times New Roman" w:hAnsi="Times New Roman" w:cs="Times New Roman"/>
        </w:rPr>
      </w:pPr>
    </w:p>
    <w:p w14:paraId="53C1294E" w14:textId="77777777" w:rsidR="00E524BD"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研究対象者に生じる負担並びに予測される</w:t>
      </w:r>
      <w:r w:rsidR="00FC3A2A" w:rsidRPr="00706F1B">
        <w:rPr>
          <w:rFonts w:ascii="Times New Roman" w:hAnsi="Times New Roman" w:cs="Times New Roman"/>
          <w:bdr w:val="single" w:sz="4" w:space="0" w:color="auto"/>
        </w:rPr>
        <w:t>利益・</w:t>
      </w:r>
      <w:r w:rsidRPr="00706F1B">
        <w:rPr>
          <w:rFonts w:ascii="Times New Roman" w:hAnsi="Times New Roman" w:cs="Times New Roman"/>
          <w:bdr w:val="single" w:sz="4" w:space="0" w:color="auto"/>
        </w:rPr>
        <w:t>リスク</w:t>
      </w:r>
      <w:r w:rsidR="00E524BD" w:rsidRPr="00706F1B">
        <w:rPr>
          <w:rFonts w:ascii="Times New Roman" w:hAnsi="Times New Roman" w:cs="Times New Roman"/>
          <w:bdr w:val="single" w:sz="4" w:space="0" w:color="auto"/>
        </w:rPr>
        <w:t>と対策</w:t>
      </w:r>
      <w:r w:rsidR="00B45B57" w:rsidRPr="00706F1B">
        <w:rPr>
          <w:rFonts w:ascii="Times New Roman" w:hAnsi="Times New Roman" w:cs="Times New Roman"/>
          <w:bdr w:val="single" w:sz="4" w:space="0" w:color="auto"/>
        </w:rPr>
        <w:t xml:space="preserve"> </w:t>
      </w:r>
    </w:p>
    <w:p w14:paraId="345A8415" w14:textId="77777777" w:rsidR="00FC3A2A" w:rsidRPr="00706F1B" w:rsidRDefault="00FC3A2A" w:rsidP="00E524BD">
      <w:pPr>
        <w:pStyle w:val="2"/>
        <w:rPr>
          <w:rFonts w:ascii="Times New Roman" w:hAnsi="Times New Roman" w:cs="Times New Roman"/>
        </w:rPr>
      </w:pPr>
      <w:r w:rsidRPr="00706F1B">
        <w:rPr>
          <w:rFonts w:ascii="Times New Roman" w:hAnsi="Times New Roman" w:cs="Times New Roman"/>
        </w:rPr>
        <w:t>研究対象者に予測される利益</w:t>
      </w:r>
    </w:p>
    <w:p w14:paraId="0F89DEF1" w14:textId="7777777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重症心身障害児・者の家族の意思決定につながる支援策の構築における基礎的資料として位置づく。また、医療や福祉の整備という社会的意義ある研究の一翼を担う役割を得られる。また、自宅で生活する重症児・者とその家族に対して必要な看護支援の検討に活用され、長期的にはその支援を受ける機会を得ることに繋がる。</w:t>
      </w:r>
    </w:p>
    <w:p w14:paraId="373A77B4" w14:textId="77777777" w:rsidR="00FC3A2A"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本研究</w:t>
      </w:r>
      <w:r w:rsidRPr="00706F1B">
        <w:rPr>
          <w:rFonts w:ascii="Times New Roman" w:hAnsi="Times New Roman" w:cs="Times New Roman"/>
          <w:color w:val="0070C0"/>
        </w:rPr>
        <w:t>は、禁煙指導の障壁や影響要因を明らかにすることで、今後の歯科領域における禁煙指導の課題と展開について分析し、歯科衛生士による禁煙指導の推進のためのプログラム構築に資するものである。</w:t>
      </w:r>
    </w:p>
    <w:p w14:paraId="590EF80D" w14:textId="77777777" w:rsidR="00FC3A2A" w:rsidRDefault="00FC3A2A" w:rsidP="00FC3A2A">
      <w:pPr>
        <w:rPr>
          <w:rFonts w:ascii="Times New Roman" w:hAnsi="Times New Roman" w:cs="Times New Roman"/>
        </w:rPr>
      </w:pPr>
    </w:p>
    <w:p w14:paraId="164B13E6" w14:textId="3D0021C8" w:rsidR="00B816D1" w:rsidRPr="00233E9B" w:rsidRDefault="00B816D1" w:rsidP="00002361">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無形の利益となる。</w:t>
      </w:r>
    </w:p>
    <w:p w14:paraId="1ABE9E36" w14:textId="77777777" w:rsidR="00B816D1" w:rsidRPr="00706F1B" w:rsidRDefault="00B816D1" w:rsidP="00FC3A2A">
      <w:pPr>
        <w:rPr>
          <w:rFonts w:ascii="Times New Roman" w:hAnsi="Times New Roman" w:cs="Times New Roman"/>
        </w:rPr>
      </w:pPr>
    </w:p>
    <w:p w14:paraId="2E4EE563" w14:textId="77777777" w:rsidR="006A7434" w:rsidRPr="00706F1B" w:rsidRDefault="00E524BD" w:rsidP="00E524BD">
      <w:pPr>
        <w:pStyle w:val="2"/>
        <w:rPr>
          <w:rFonts w:ascii="Times New Roman" w:hAnsi="Times New Roman" w:cs="Times New Roman"/>
        </w:rPr>
      </w:pPr>
      <w:r w:rsidRPr="00706F1B">
        <w:rPr>
          <w:rFonts w:ascii="Times New Roman" w:hAnsi="Times New Roman" w:cs="Times New Roman"/>
        </w:rPr>
        <w:t>研究対象者に生じる負担と予測されるリスク</w:t>
      </w:r>
    </w:p>
    <w:p w14:paraId="23C2D890" w14:textId="281043C7" w:rsidR="00F2524E" w:rsidRPr="00E54285" w:rsidRDefault="00F2524E" w:rsidP="00F2524E">
      <w:pPr>
        <w:rPr>
          <w:rFonts w:ascii="Times New Roman" w:hAnsi="Times New Roman" w:cs="Times New Roman"/>
          <w:color w:val="0070C0"/>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インタビューには</w:t>
      </w:r>
      <w:r w:rsidRPr="00E54285">
        <w:rPr>
          <w:rFonts w:ascii="Times New Roman" w:hAnsi="Times New Roman" w:cs="Times New Roman"/>
          <w:color w:val="0070C0"/>
        </w:rPr>
        <w:t>60</w:t>
      </w:r>
      <w:r w:rsidRPr="00E54285">
        <w:rPr>
          <w:rFonts w:ascii="Times New Roman" w:hAnsi="Times New Roman" w:cs="Times New Roman"/>
          <w:color w:val="0070C0"/>
        </w:rPr>
        <w:t>分～</w:t>
      </w:r>
      <w:r w:rsidRPr="00E54285">
        <w:rPr>
          <w:rFonts w:ascii="Times New Roman" w:hAnsi="Times New Roman" w:cs="Times New Roman"/>
          <w:color w:val="0070C0"/>
        </w:rPr>
        <w:t>90</w:t>
      </w:r>
      <w:r w:rsidRPr="00E54285">
        <w:rPr>
          <w:rFonts w:ascii="Times New Roman" w:hAnsi="Times New Roman" w:cs="Times New Roman"/>
          <w:color w:val="0070C0"/>
        </w:rPr>
        <w:t>分を要し、</w:t>
      </w:r>
      <w:r w:rsidR="00165023">
        <w:rPr>
          <w:rFonts w:ascii="Times New Roman" w:hAnsi="Times New Roman" w:cs="Times New Roman"/>
          <w:color w:val="0070C0"/>
        </w:rPr>
        <w:t>研究対象者</w:t>
      </w:r>
      <w:r w:rsidRPr="00E54285">
        <w:rPr>
          <w:rFonts w:ascii="Times New Roman" w:hAnsi="Times New Roman" w:cs="Times New Roman"/>
          <w:color w:val="0070C0"/>
        </w:rPr>
        <w:t>は普段、就業や家事全般を行いながら重症児の生活援助を行っているため、その時間が負担になることが予想される。また、インタビュー中からインタビュー後に気分が悪くなるなど心理的負担により症状が生じる可能性がある。</w:t>
      </w:r>
    </w:p>
    <w:p w14:paraId="04FADEBD" w14:textId="77777777" w:rsidR="00E524BD" w:rsidRPr="00706F1B" w:rsidRDefault="00F2524E" w:rsidP="00F2524E">
      <w:pPr>
        <w:rPr>
          <w:rFonts w:ascii="Times New Roman" w:hAnsi="Times New Roman" w:cs="Times New Roman"/>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自記</w:t>
      </w:r>
      <w:r w:rsidRPr="00706F1B">
        <w:rPr>
          <w:rFonts w:ascii="Times New Roman" w:hAnsi="Times New Roman" w:cs="Times New Roman"/>
          <w:color w:val="0070C0"/>
        </w:rPr>
        <w:t>式調査票による郵送調査であることから、調査データ流出、調査票回答上の困惑感、の</w:t>
      </w:r>
      <w:r w:rsidRPr="00706F1B">
        <w:rPr>
          <w:rFonts w:ascii="Times New Roman" w:hAnsi="Times New Roman" w:cs="Times New Roman"/>
          <w:color w:val="0070C0"/>
        </w:rPr>
        <w:t>2</w:t>
      </w:r>
      <w:r w:rsidRPr="00706F1B">
        <w:rPr>
          <w:rFonts w:ascii="Times New Roman" w:hAnsi="Times New Roman" w:cs="Times New Roman"/>
          <w:color w:val="0070C0"/>
        </w:rPr>
        <w:t>点が考えられる。</w:t>
      </w:r>
    </w:p>
    <w:p w14:paraId="273FA4A5" w14:textId="77777777" w:rsidR="00E524BD" w:rsidRDefault="00E524BD" w:rsidP="00E524BD">
      <w:pPr>
        <w:rPr>
          <w:rFonts w:ascii="Times New Roman" w:hAnsi="Times New Roman" w:cs="Times New Roman"/>
        </w:rPr>
      </w:pPr>
    </w:p>
    <w:p w14:paraId="413E80A4" w14:textId="55AF8C54" w:rsidR="00233E9B" w:rsidRPr="00233E9B" w:rsidRDefault="00233E9B" w:rsidP="00F011F9">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lastRenderedPageBreak/>
        <w:t>「負担」とは、研究の実施に伴って確定的に研究対象者に生じる好ましくない事象を指</w:t>
      </w:r>
      <w:r>
        <w:rPr>
          <w:rFonts w:ascii="Times New Roman" w:hAnsi="Times New Roman" w:cs="Times New Roman" w:hint="eastAsia"/>
          <w:color w:val="ED7D31" w:themeColor="accent2"/>
        </w:rPr>
        <w:t>す。</w:t>
      </w:r>
      <w:r w:rsidRPr="00233E9B">
        <w:rPr>
          <w:rFonts w:ascii="Times New Roman" w:hAnsi="Times New Roman" w:cs="Times New Roman" w:hint="eastAsia"/>
          <w:color w:val="ED7D31" w:themeColor="accent2"/>
        </w:rPr>
        <w:t>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r w:rsidR="002413E0">
        <w:rPr>
          <w:rFonts w:ascii="Times New Roman" w:hAnsi="Times New Roman" w:cs="Times New Roman" w:hint="eastAsia"/>
          <w:color w:val="ED7D31" w:themeColor="accent2"/>
        </w:rPr>
        <w:t>。</w:t>
      </w:r>
    </w:p>
    <w:p w14:paraId="6E1DD1AA" w14:textId="0469DDF1" w:rsidR="00233E9B" w:rsidRPr="00233E9B" w:rsidRDefault="00233E9B" w:rsidP="007C4CCB">
      <w:pPr>
        <w:pStyle w:val="a7"/>
        <w:numPr>
          <w:ilvl w:val="0"/>
          <w:numId w:val="40"/>
        </w:numPr>
        <w:ind w:leftChars="0"/>
        <w:rPr>
          <w:rFonts w:ascii="Times New Roman" w:hAnsi="Times New Roman" w:cs="Times New Roman"/>
          <w:color w:val="ED7D31" w:themeColor="accent2"/>
        </w:rPr>
      </w:pPr>
      <w:r w:rsidRPr="00233E9B">
        <w:rPr>
          <w:rFonts w:ascii="Times New Roman" w:hAnsi="Times New Roman" w:cs="Times New Roman" w:hint="eastAsia"/>
          <w:color w:val="ED7D31" w:themeColor="accent2"/>
        </w:rPr>
        <w:t>「リスク」とは</w:t>
      </w:r>
      <w:r w:rsidR="002413E0">
        <w:rPr>
          <w:rFonts w:ascii="Times New Roman" w:hAnsi="Times New Roman" w:cs="Times New Roman" w:hint="eastAsia"/>
          <w:color w:val="ED7D31" w:themeColor="accent2"/>
        </w:rPr>
        <w:t>、</w:t>
      </w:r>
      <w:r w:rsidRPr="00233E9B">
        <w:rPr>
          <w:rFonts w:ascii="Times New Roman" w:hAnsi="Times New Roman" w:cs="Times New Roman" w:hint="eastAsia"/>
          <w:color w:val="ED7D31" w:themeColor="accent2"/>
        </w:rPr>
        <w:t>研究の実施に伴って、実際に生じるか否かが不確定な危害の可能性を指す。その危害としては、身体的・精神的な危害のほか、研究が実施されたために被るおそれがある経済的・社会的な危害が</w:t>
      </w:r>
      <w:r w:rsidR="002413E0">
        <w:rPr>
          <w:rFonts w:ascii="Times New Roman" w:hAnsi="Times New Roman" w:cs="Times New Roman" w:hint="eastAsia"/>
          <w:color w:val="ED7D31" w:themeColor="accent2"/>
        </w:rPr>
        <w:t>挙げ</w:t>
      </w:r>
      <w:r w:rsidRPr="00233E9B">
        <w:rPr>
          <w:rFonts w:ascii="Times New Roman" w:hAnsi="Times New Roman" w:cs="Times New Roman" w:hint="eastAsia"/>
          <w:color w:val="ED7D31" w:themeColor="accent2"/>
        </w:rPr>
        <w:t>られる。</w:t>
      </w:r>
    </w:p>
    <w:p w14:paraId="1390374C" w14:textId="77777777" w:rsidR="00233E9B" w:rsidRPr="00706F1B" w:rsidRDefault="00233E9B" w:rsidP="00E524BD">
      <w:pPr>
        <w:rPr>
          <w:rFonts w:ascii="Times New Roman" w:hAnsi="Times New Roman" w:cs="Times New Roman"/>
        </w:rPr>
      </w:pPr>
    </w:p>
    <w:p w14:paraId="4F9C1952" w14:textId="77777777" w:rsidR="00E524BD" w:rsidRPr="00706F1B" w:rsidRDefault="00E524BD" w:rsidP="00E524BD">
      <w:pPr>
        <w:pStyle w:val="2"/>
        <w:rPr>
          <w:rFonts w:ascii="Times New Roman" w:hAnsi="Times New Roman" w:cs="Times New Roman"/>
        </w:rPr>
      </w:pPr>
      <w:r w:rsidRPr="00706F1B">
        <w:rPr>
          <w:rFonts w:ascii="Times New Roman" w:hAnsi="Times New Roman" w:cs="Times New Roman"/>
        </w:rPr>
        <w:t>負担・リスクを最小化する対策</w:t>
      </w:r>
    </w:p>
    <w:p w14:paraId="32842E4A" w14:textId="0824A070" w:rsidR="00F2524E" w:rsidRPr="00706F1B" w:rsidRDefault="00F2524E" w:rsidP="00F2524E">
      <w:pPr>
        <w:rPr>
          <w:rFonts w:ascii="Times New Roman" w:hAnsi="Times New Roman" w:cs="Times New Roman"/>
          <w:color w:val="4472C4" w:themeColor="accent1"/>
        </w:rPr>
      </w:pPr>
      <w:r w:rsidRPr="00E54285">
        <w:rPr>
          <w:rFonts w:ascii="Times New Roman" w:hAnsi="Times New Roman" w:cs="Times New Roman"/>
          <w:i/>
          <w:iCs/>
          <w:color w:val="0070C0"/>
        </w:rPr>
        <w:t>（面接調査の例：）</w:t>
      </w:r>
      <w:r w:rsidRPr="00E54285">
        <w:rPr>
          <w:rFonts w:ascii="Times New Roman" w:hAnsi="Times New Roman" w:cs="Times New Roman"/>
          <w:color w:val="0070C0"/>
        </w:rPr>
        <w:t>事前</w:t>
      </w:r>
      <w:r w:rsidRPr="00706F1B">
        <w:rPr>
          <w:rFonts w:ascii="Times New Roman" w:hAnsi="Times New Roman" w:cs="Times New Roman"/>
          <w:color w:val="0070C0"/>
        </w:rPr>
        <w:t>にインタビュー時間を伝え、時間的及び体力的に余裕のある日時を選んでもらい、インタビューにのぞんでもらう。また、研究</w:t>
      </w:r>
      <w:r w:rsidR="0042198A">
        <w:rPr>
          <w:rFonts w:ascii="Times New Roman" w:hAnsi="Times New Roman" w:cs="Times New Roman" w:hint="eastAsia"/>
          <w:color w:val="0070C0"/>
        </w:rPr>
        <w:t>対象</w:t>
      </w:r>
      <w:r w:rsidR="00D27261">
        <w:rPr>
          <w:rFonts w:ascii="Times New Roman" w:hAnsi="Times New Roman" w:cs="Times New Roman" w:hint="eastAsia"/>
          <w:color w:val="0070C0"/>
        </w:rPr>
        <w:t>者</w:t>
      </w:r>
      <w:r w:rsidRPr="00706F1B">
        <w:rPr>
          <w:rFonts w:ascii="Times New Roman" w:hAnsi="Times New Roman" w:cs="Times New Roman"/>
          <w:color w:val="0070C0"/>
        </w:rPr>
        <w:t>の状況を見ながら、途中休憩をはさむことも考慮</w:t>
      </w:r>
      <w:r w:rsidRPr="00620E1B">
        <w:rPr>
          <w:rFonts w:ascii="Times New Roman" w:hAnsi="Times New Roman" w:cs="Times New Roman"/>
          <w:color w:val="0070C0"/>
        </w:rPr>
        <w:t>に入れる。インタビュー後に気分が悪くなるなど心理的変化を感じた場合、研究</w:t>
      </w:r>
      <w:r w:rsidR="00A75727">
        <w:rPr>
          <w:rFonts w:ascii="Times New Roman" w:hAnsi="Times New Roman" w:cs="Times New Roman" w:hint="eastAsia"/>
          <w:color w:val="0070C0"/>
        </w:rPr>
        <w:t>責任</w:t>
      </w:r>
      <w:r w:rsidRPr="00620E1B">
        <w:rPr>
          <w:rFonts w:ascii="Times New Roman" w:hAnsi="Times New Roman" w:cs="Times New Roman"/>
          <w:color w:val="0070C0"/>
        </w:rPr>
        <w:t>者へ連絡を頂ければ</w:t>
      </w:r>
      <w:r w:rsidR="00B64AA7" w:rsidRPr="00620E1B">
        <w:rPr>
          <w:rFonts w:ascii="Times New Roman" w:hAnsi="Times New Roman" w:cs="Times New Roman"/>
          <w:color w:val="0070C0"/>
        </w:rPr>
        <w:t>対応策を協議し、必要に応じて医療機関や</w:t>
      </w:r>
      <w:r w:rsidRPr="00620E1B">
        <w:rPr>
          <w:rFonts w:ascii="Times New Roman" w:hAnsi="Times New Roman" w:cs="Times New Roman"/>
          <w:color w:val="0070C0"/>
        </w:rPr>
        <w:t>カウンセリング機関を紹介する</w:t>
      </w:r>
      <w:r w:rsidR="00B64AA7" w:rsidRPr="00620E1B">
        <w:rPr>
          <w:rFonts w:ascii="Times New Roman" w:hAnsi="Times New Roman" w:cs="Times New Roman"/>
          <w:color w:val="0070C0"/>
        </w:rPr>
        <w:t>等の</w:t>
      </w:r>
      <w:r w:rsidRPr="00620E1B">
        <w:rPr>
          <w:rFonts w:ascii="Times New Roman" w:hAnsi="Times New Roman" w:cs="Times New Roman"/>
          <w:color w:val="0070C0"/>
        </w:rPr>
        <w:t>旨を伝え、配慮する。</w:t>
      </w:r>
    </w:p>
    <w:p w14:paraId="49A9E781" w14:textId="64A89C71" w:rsidR="001F2FE9" w:rsidRDefault="00F2524E" w:rsidP="00F2524E">
      <w:pPr>
        <w:rPr>
          <w:rFonts w:ascii="Times New Roman" w:hAnsi="Times New Roman" w:cs="Times New Roman"/>
          <w:color w:val="0070C0"/>
        </w:rPr>
      </w:pPr>
      <w:r w:rsidRPr="00E54285">
        <w:rPr>
          <w:rFonts w:ascii="Times New Roman" w:hAnsi="Times New Roman" w:cs="Times New Roman"/>
          <w:i/>
          <w:iCs/>
          <w:color w:val="0070C0"/>
        </w:rPr>
        <w:t>（質問紙調査の例：）</w:t>
      </w:r>
      <w:r w:rsidRPr="00E54285">
        <w:rPr>
          <w:rFonts w:ascii="Times New Roman" w:hAnsi="Times New Roman" w:cs="Times New Roman"/>
          <w:color w:val="0070C0"/>
        </w:rPr>
        <w:t>調</w:t>
      </w:r>
      <w:r w:rsidRPr="00706F1B">
        <w:rPr>
          <w:rFonts w:ascii="Times New Roman" w:hAnsi="Times New Roman" w:cs="Times New Roman"/>
          <w:color w:val="0070C0"/>
        </w:rPr>
        <w:t>査データ流出については次の</w:t>
      </w:r>
      <w:r w:rsidRPr="00706F1B">
        <w:rPr>
          <w:rFonts w:ascii="Times New Roman" w:hAnsi="Times New Roman" w:cs="Times New Roman"/>
          <w:color w:val="0070C0"/>
        </w:rPr>
        <w:t>10</w:t>
      </w:r>
      <w:r w:rsidRPr="00706F1B">
        <w:rPr>
          <w:rFonts w:ascii="Times New Roman" w:hAnsi="Times New Roman" w:cs="Times New Roman"/>
          <w:color w:val="0070C0"/>
        </w:rPr>
        <w:t>で示す管理方法について徹底を行い、リスク低減に努力する。調査票回答上の困惑感については、</w:t>
      </w:r>
      <w:r w:rsidR="00F5018C">
        <w:rPr>
          <w:rFonts w:ascii="Times New Roman" w:hAnsi="Times New Roman" w:cs="Times New Roman"/>
          <w:color w:val="0070C0"/>
        </w:rPr>
        <w:t>研究説明書</w:t>
      </w:r>
      <w:r w:rsidRPr="00706F1B">
        <w:rPr>
          <w:rFonts w:ascii="Times New Roman" w:hAnsi="Times New Roman" w:cs="Times New Roman"/>
          <w:color w:val="0070C0"/>
        </w:rPr>
        <w:t>によって回答はあくまで自由意志によることを明記し、不明点等の質問がある場合は</w:t>
      </w:r>
      <w:r w:rsidR="00F5018C">
        <w:rPr>
          <w:rFonts w:ascii="Times New Roman" w:hAnsi="Times New Roman" w:cs="Times New Roman"/>
          <w:color w:val="0070C0"/>
        </w:rPr>
        <w:t>研究説明書</w:t>
      </w:r>
      <w:r w:rsidRPr="00706F1B">
        <w:rPr>
          <w:rFonts w:ascii="Times New Roman" w:hAnsi="Times New Roman" w:cs="Times New Roman"/>
          <w:color w:val="0070C0"/>
        </w:rPr>
        <w:t>に連絡先を明記し公明性に努める。</w:t>
      </w:r>
    </w:p>
    <w:p w14:paraId="135ED706" w14:textId="77777777" w:rsidR="001F2FE9" w:rsidRPr="001F2FE9" w:rsidRDefault="001F2FE9" w:rsidP="00F2524E">
      <w:pPr>
        <w:rPr>
          <w:rFonts w:ascii="Times New Roman" w:hAnsi="Times New Roman" w:cs="Times New Roman"/>
          <w:color w:val="0070C0"/>
        </w:rPr>
      </w:pPr>
    </w:p>
    <w:p w14:paraId="2892B10B" w14:textId="173CD480" w:rsidR="001F2FE9" w:rsidRPr="00233E9B" w:rsidRDefault="001F2FE9" w:rsidP="001F2FE9">
      <w:pPr>
        <w:pStyle w:val="a7"/>
        <w:numPr>
          <w:ilvl w:val="0"/>
          <w:numId w:val="40"/>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上記に記載した負担と</w:t>
      </w:r>
      <w:r w:rsidR="00BB6C28">
        <w:rPr>
          <w:rFonts w:ascii="Times New Roman" w:hAnsi="Times New Roman" w:cs="Times New Roman" w:hint="eastAsia"/>
          <w:color w:val="ED7D31" w:themeColor="accent2"/>
        </w:rPr>
        <w:t>予想される</w:t>
      </w:r>
      <w:r>
        <w:rPr>
          <w:rFonts w:ascii="Times New Roman" w:hAnsi="Times New Roman" w:cs="Times New Roman" w:hint="eastAsia"/>
          <w:color w:val="ED7D31" w:themeColor="accent2"/>
        </w:rPr>
        <w:t>リスクについて、その軽減方法を記載すること。</w:t>
      </w:r>
    </w:p>
    <w:p w14:paraId="109DCB60" w14:textId="77777777" w:rsidR="00E524BD" w:rsidRPr="001F2FE9" w:rsidRDefault="00E524BD" w:rsidP="00E524BD">
      <w:pPr>
        <w:rPr>
          <w:rFonts w:ascii="Times New Roman" w:hAnsi="Times New Roman" w:cs="Times New Roman"/>
        </w:rPr>
      </w:pPr>
    </w:p>
    <w:p w14:paraId="108FE2C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試料・情報（研究に用いられる情報に係る資料を含む。）の保管及び廃棄の方法</w:t>
      </w:r>
      <w:r w:rsidR="00B45B57" w:rsidRPr="00706F1B">
        <w:rPr>
          <w:rFonts w:ascii="Times New Roman" w:hAnsi="Times New Roman" w:cs="Times New Roman"/>
          <w:bdr w:val="single" w:sz="4" w:space="0" w:color="auto"/>
        </w:rPr>
        <w:t xml:space="preserve"> </w:t>
      </w:r>
    </w:p>
    <w:p w14:paraId="7AFB3837" w14:textId="69A315D7" w:rsidR="00E524BD" w:rsidRPr="00706F1B" w:rsidRDefault="00F2524E" w:rsidP="00F2524E">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本研究で収集した情報ならびに研究ノートなどの研究に用いられる情報は、研究の中止</w:t>
      </w:r>
      <w:r w:rsidR="00A75727">
        <w:rPr>
          <w:rFonts w:ascii="Times New Roman" w:hAnsi="Times New Roman" w:cs="Times New Roman" w:hint="eastAsia"/>
          <w:color w:val="0070C0"/>
        </w:rPr>
        <w:t>又は</w:t>
      </w:r>
      <w:r w:rsidRPr="00706F1B">
        <w:rPr>
          <w:rFonts w:ascii="Times New Roman" w:hAnsi="Times New Roman" w:cs="Times New Roman"/>
          <w:color w:val="0070C0"/>
        </w:rPr>
        <w:t>研究終了後</w:t>
      </w:r>
      <w:r w:rsidRPr="00706F1B">
        <w:rPr>
          <w:rFonts w:ascii="Times New Roman" w:hAnsi="Times New Roman" w:cs="Times New Roman"/>
          <w:color w:val="0070C0"/>
        </w:rPr>
        <w:t>10</w:t>
      </w:r>
      <w:r w:rsidRPr="00706F1B">
        <w:rPr>
          <w:rFonts w:ascii="Times New Roman" w:hAnsi="Times New Roman" w:cs="Times New Roman"/>
          <w:color w:val="0070C0"/>
        </w:rPr>
        <w:t>年が経過した日までの間施錠可能場所で保管し、研究</w:t>
      </w:r>
      <w:r w:rsidR="00A75727">
        <w:rPr>
          <w:rFonts w:ascii="Times New Roman" w:hAnsi="Times New Roman" w:cs="Times New Roman" w:hint="eastAsia"/>
          <w:color w:val="0070C0"/>
        </w:rPr>
        <w:t>責任</w:t>
      </w:r>
      <w:r w:rsidRPr="00706F1B">
        <w:rPr>
          <w:rFonts w:ascii="Times New Roman" w:hAnsi="Times New Roman" w:cs="Times New Roman"/>
          <w:color w:val="0070C0"/>
        </w:rPr>
        <w:t>者が責任を持って鍵を管理する。保管している情報を他の研究に用いる場合は、委員会にて承認を得る。保管期間終了後は、個人情報の流出がないように十分配慮し、電子データは、コンピューター上から完全に除去し、紙媒体のデータはシュレッダー等にて完全に廃棄する。</w:t>
      </w:r>
    </w:p>
    <w:p w14:paraId="12A88CF8" w14:textId="77777777" w:rsidR="00E524BD" w:rsidRDefault="00E524BD" w:rsidP="00E524BD">
      <w:pPr>
        <w:rPr>
          <w:rFonts w:ascii="Times New Roman" w:hAnsi="Times New Roman" w:cs="Times New Roman"/>
        </w:rPr>
      </w:pPr>
    </w:p>
    <w:p w14:paraId="471DEA83" w14:textId="79182C32" w:rsidR="00D84E7E" w:rsidRPr="00620E1B" w:rsidRDefault="00D84E7E" w:rsidP="00D84E7E">
      <w:pPr>
        <w:pStyle w:val="a7"/>
        <w:numPr>
          <w:ilvl w:val="0"/>
          <w:numId w:val="40"/>
        </w:numPr>
        <w:ind w:leftChars="0"/>
        <w:rPr>
          <w:rFonts w:ascii="Times New Roman" w:hAnsi="Times New Roman" w:cs="Times New Roman"/>
          <w:color w:val="ED7D31" w:themeColor="accent2"/>
        </w:rPr>
      </w:pPr>
      <w:r w:rsidRPr="00D84E7E">
        <w:rPr>
          <w:rFonts w:ascii="Times New Roman" w:hAnsi="Times New Roman" w:cs="Times New Roman" w:hint="eastAsia"/>
          <w:color w:val="ED7D31" w:themeColor="accent2"/>
        </w:rPr>
        <w:t>保管期間、保管する個人情報、保管場所、保管後の対応など</w:t>
      </w:r>
      <w:r w:rsidR="00776738">
        <w:rPr>
          <w:rFonts w:ascii="Times New Roman" w:hAnsi="Times New Roman" w:cs="Times New Roman" w:hint="eastAsia"/>
          <w:color w:val="ED7D31" w:themeColor="accent2"/>
        </w:rPr>
        <w:t>を</w:t>
      </w:r>
      <w:r w:rsidR="00C118B2">
        <w:rPr>
          <w:rFonts w:ascii="Times New Roman" w:hAnsi="Times New Roman" w:cs="Times New Roman" w:hint="eastAsia"/>
          <w:color w:val="ED7D31" w:themeColor="accent2"/>
        </w:rPr>
        <w:t>示す</w:t>
      </w:r>
      <w:r w:rsidR="00776738">
        <w:rPr>
          <w:rFonts w:ascii="Times New Roman" w:hAnsi="Times New Roman" w:cs="Times New Roman" w:hint="eastAsia"/>
          <w:color w:val="ED7D31" w:themeColor="accent2"/>
        </w:rPr>
        <w:t>こ</w:t>
      </w:r>
      <w:r w:rsidR="00776738" w:rsidRPr="00620E1B">
        <w:rPr>
          <w:rFonts w:ascii="Times New Roman" w:hAnsi="Times New Roman" w:cs="Times New Roman" w:hint="eastAsia"/>
          <w:color w:val="ED7D31" w:themeColor="accent2"/>
        </w:rPr>
        <w:t>と</w:t>
      </w:r>
      <w:r w:rsidRPr="00620E1B">
        <w:rPr>
          <w:rFonts w:ascii="Times New Roman" w:hAnsi="Times New Roman" w:cs="Times New Roman" w:hint="eastAsia"/>
          <w:color w:val="ED7D31" w:themeColor="accent2"/>
        </w:rPr>
        <w:t>。</w:t>
      </w:r>
      <w:r w:rsidR="00C118B2" w:rsidRPr="00620E1B">
        <w:rPr>
          <w:rFonts w:ascii="Times New Roman" w:hAnsi="Times New Roman" w:cs="Times New Roman" w:hint="eastAsia"/>
          <w:color w:val="ED7D31" w:themeColor="accent2"/>
        </w:rPr>
        <w:t>紙や電子データ、クラウド上のデータ</w:t>
      </w:r>
      <w:r w:rsidR="00F2642E" w:rsidRPr="00620E1B">
        <w:rPr>
          <w:rFonts w:ascii="Times New Roman" w:hAnsi="Times New Roman" w:cs="Times New Roman" w:hint="eastAsia"/>
          <w:color w:val="ED7D31" w:themeColor="accent2"/>
        </w:rPr>
        <w:t>など、全ての媒体について</w:t>
      </w:r>
      <w:r w:rsidR="00C118B2" w:rsidRPr="00620E1B">
        <w:rPr>
          <w:rFonts w:ascii="Times New Roman" w:hAnsi="Times New Roman" w:cs="Times New Roman" w:hint="eastAsia"/>
          <w:color w:val="ED7D31" w:themeColor="accent2"/>
        </w:rPr>
        <w:t>記載すること</w:t>
      </w:r>
      <w:r w:rsidRPr="00620E1B">
        <w:rPr>
          <w:rFonts w:ascii="Times New Roman" w:hAnsi="Times New Roman" w:cs="Times New Roman" w:hint="eastAsia"/>
          <w:color w:val="ED7D31" w:themeColor="accent2"/>
        </w:rPr>
        <w:t>。</w:t>
      </w:r>
    </w:p>
    <w:p w14:paraId="4A8D3515" w14:textId="77777777" w:rsidR="00D84E7E" w:rsidRPr="00706F1B" w:rsidRDefault="00D84E7E" w:rsidP="00E524BD">
      <w:pPr>
        <w:rPr>
          <w:rFonts w:ascii="Times New Roman" w:hAnsi="Times New Roman" w:cs="Times New Roman"/>
        </w:rPr>
      </w:pPr>
    </w:p>
    <w:p w14:paraId="6734CAA7"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研究機関の長への報告内容及び方法</w:t>
      </w:r>
      <w:r w:rsidR="00B45B57" w:rsidRPr="00706F1B">
        <w:rPr>
          <w:rFonts w:ascii="Times New Roman" w:hAnsi="Times New Roman" w:cs="Times New Roman"/>
          <w:bdr w:val="single" w:sz="4" w:space="0" w:color="auto"/>
        </w:rPr>
        <w:t xml:space="preserve"> </w:t>
      </w:r>
    </w:p>
    <w:p w14:paraId="6F4F4A39" w14:textId="77777777" w:rsidR="006E59C7" w:rsidRPr="00887041" w:rsidRDefault="006E59C7" w:rsidP="00B45B57">
      <w:pPr>
        <w:spacing w:line="320" w:lineRule="exact"/>
        <w:rPr>
          <w:rFonts w:ascii="Times New Roman" w:hAnsi="Times New Roman" w:cs="Times New Roman"/>
          <w:color w:val="0070C0"/>
        </w:rPr>
      </w:pPr>
      <w:r w:rsidRPr="00887041">
        <w:rPr>
          <w:rFonts w:ascii="Times New Roman" w:hAnsi="Times New Roman" w:cs="Times New Roman"/>
          <w:color w:val="0070C0"/>
        </w:rPr>
        <w:t>研究責任者は研究機関の長の求めに応じ以下の報告を行う。</w:t>
      </w:r>
    </w:p>
    <w:p w14:paraId="4FDF5994"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研究の進捗状況</w:t>
      </w:r>
    </w:p>
    <w:p w14:paraId="467C59C2"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研究の倫理的妥当性若しくは科学的合理性を損なう事実若しくは情報又は損なうおそれのある情報であって研究の継続に影響を与えると考えられるものを得た場合</w:t>
      </w:r>
    </w:p>
    <w:p w14:paraId="2B8C3CE5"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研究の実施の適正性若しくは研究結果の信頼を損なう事実若しくは情報又は損なうおそれのある情報を得た場合</w:t>
      </w:r>
    </w:p>
    <w:p w14:paraId="3E08F9BA"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t>研究が終了</w:t>
      </w:r>
      <w:r w:rsidRPr="00887041">
        <w:rPr>
          <w:rFonts w:ascii="Times New Roman" w:hAnsi="Times New Roman" w:cs="Times New Roman"/>
          <w:color w:val="0070C0"/>
        </w:rPr>
        <w:t>(</w:t>
      </w:r>
      <w:r w:rsidRPr="00887041">
        <w:rPr>
          <w:rFonts w:ascii="Times New Roman" w:hAnsi="Times New Roman" w:cs="Times New Roman"/>
          <w:color w:val="0070C0"/>
        </w:rPr>
        <w:t>停止・中止</w:t>
      </w:r>
      <w:r w:rsidRPr="00887041">
        <w:rPr>
          <w:rFonts w:ascii="Times New Roman" w:hAnsi="Times New Roman" w:cs="Times New Roman"/>
          <w:color w:val="0070C0"/>
        </w:rPr>
        <w:t>)</w:t>
      </w:r>
      <w:r w:rsidRPr="00887041">
        <w:rPr>
          <w:rFonts w:ascii="Times New Roman" w:hAnsi="Times New Roman" w:cs="Times New Roman"/>
          <w:color w:val="0070C0"/>
        </w:rPr>
        <w:t>した場合</w:t>
      </w:r>
    </w:p>
    <w:p w14:paraId="79613AEB" w14:textId="77777777" w:rsidR="006E59C7" w:rsidRPr="00887041" w:rsidRDefault="006E59C7" w:rsidP="00B45B57">
      <w:pPr>
        <w:pStyle w:val="a7"/>
        <w:numPr>
          <w:ilvl w:val="0"/>
          <w:numId w:val="8"/>
        </w:numPr>
        <w:spacing w:line="320" w:lineRule="exact"/>
        <w:ind w:leftChars="0"/>
        <w:rPr>
          <w:rFonts w:ascii="Times New Roman" w:hAnsi="Times New Roman" w:cs="Times New Roman"/>
          <w:color w:val="0070C0"/>
        </w:rPr>
      </w:pPr>
      <w:r w:rsidRPr="00887041">
        <w:rPr>
          <w:rFonts w:ascii="Times New Roman" w:hAnsi="Times New Roman" w:cs="Times New Roman"/>
          <w:color w:val="0070C0"/>
        </w:rPr>
        <w:lastRenderedPageBreak/>
        <w:t>研究に関連する情報の漏えい等，研究対象者等の人権を尊重する観点又は研究の実施上の観点から重大な懸念が生じた場合</w:t>
      </w:r>
    </w:p>
    <w:p w14:paraId="58BA762B" w14:textId="77777777" w:rsidR="00E06E41" w:rsidRPr="00706F1B" w:rsidRDefault="00E06E41" w:rsidP="00E06E41">
      <w:pPr>
        <w:pStyle w:val="a7"/>
        <w:spacing w:line="320" w:lineRule="exact"/>
        <w:ind w:leftChars="0" w:left="630"/>
        <w:rPr>
          <w:rFonts w:ascii="Times New Roman" w:hAnsi="Times New Roman" w:cs="Times New Roman"/>
        </w:rPr>
      </w:pPr>
    </w:p>
    <w:p w14:paraId="221E4E39" w14:textId="71A98792" w:rsidR="006E59C7" w:rsidRPr="00E06E41" w:rsidRDefault="00E06E41" w:rsidP="00E06E41">
      <w:pPr>
        <w:pStyle w:val="a7"/>
        <w:numPr>
          <w:ilvl w:val="0"/>
          <w:numId w:val="40"/>
        </w:numPr>
        <w:ind w:leftChars="0"/>
        <w:rPr>
          <w:rFonts w:ascii="Times New Roman" w:hAnsi="Times New Roman" w:cs="Times New Roman"/>
          <w:color w:val="ED7D31" w:themeColor="accent2"/>
        </w:rPr>
      </w:pPr>
      <w:r w:rsidRPr="00E06E41">
        <w:rPr>
          <w:rFonts w:ascii="Times New Roman" w:hAnsi="Times New Roman" w:cs="Times New Roman" w:hint="eastAsia"/>
          <w:color w:val="ED7D31" w:themeColor="accent2"/>
        </w:rPr>
        <w:t>上記を固定文とする。</w:t>
      </w:r>
    </w:p>
    <w:p w14:paraId="28E844F1" w14:textId="77777777" w:rsidR="00E06E41" w:rsidRPr="00706F1B" w:rsidRDefault="00E06E41" w:rsidP="00B45B57">
      <w:pPr>
        <w:rPr>
          <w:rFonts w:ascii="Times New Roman" w:hAnsi="Times New Roman" w:cs="Times New Roman"/>
        </w:rPr>
      </w:pPr>
    </w:p>
    <w:p w14:paraId="7FAB9621"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研究の資金源</w:t>
      </w:r>
      <w:r w:rsidR="00E524BD" w:rsidRPr="00706F1B">
        <w:rPr>
          <w:rFonts w:ascii="Times New Roman" w:hAnsi="Times New Roman" w:cs="Times New Roman"/>
          <w:bdr w:val="single" w:sz="4" w:space="0" w:color="auto"/>
        </w:rPr>
        <w:t>と</w:t>
      </w:r>
      <w:r w:rsidRPr="00706F1B">
        <w:rPr>
          <w:rFonts w:ascii="Times New Roman" w:hAnsi="Times New Roman" w:cs="Times New Roman"/>
          <w:bdr w:val="single" w:sz="4" w:space="0" w:color="auto"/>
        </w:rPr>
        <w:t>利益相反</w:t>
      </w:r>
      <w:r w:rsidR="00B45B57" w:rsidRPr="00706F1B">
        <w:rPr>
          <w:rFonts w:ascii="Times New Roman" w:hAnsi="Times New Roman" w:cs="Times New Roman"/>
          <w:bdr w:val="single" w:sz="4" w:space="0" w:color="auto"/>
        </w:rPr>
        <w:t xml:space="preserve"> </w:t>
      </w:r>
    </w:p>
    <w:p w14:paraId="74AB5D61"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研究の資金源等</w:t>
      </w:r>
    </w:p>
    <w:p w14:paraId="6D2A59EE" w14:textId="77777777" w:rsidR="00F2524E" w:rsidRPr="00706F1B" w:rsidRDefault="00F2524E" w:rsidP="00F2524E">
      <w:pPr>
        <w:rPr>
          <w:rFonts w:ascii="Times New Roman" w:hAnsi="Times New Roman" w:cs="Times New Roman"/>
          <w:color w:val="0070C0"/>
        </w:rPr>
      </w:pPr>
      <w:r w:rsidRPr="00706F1B">
        <w:rPr>
          <w:rFonts w:ascii="Times New Roman" w:hAnsi="Times New Roman" w:cs="Times New Roman"/>
          <w:color w:val="0070C0"/>
        </w:rPr>
        <w:t>・平成</w:t>
      </w:r>
      <w:r w:rsidRPr="00706F1B">
        <w:rPr>
          <w:rFonts w:ascii="Times New Roman" w:hAnsi="Times New Roman" w:cs="Times New Roman"/>
          <w:color w:val="0070C0"/>
        </w:rPr>
        <w:t>◌</w:t>
      </w:r>
      <w:r w:rsidRPr="00706F1B">
        <w:rPr>
          <w:rFonts w:ascii="Times New Roman" w:hAnsi="Times New Roman" w:cs="Times New Roman"/>
          <w:color w:val="0070C0"/>
        </w:rPr>
        <w:t>年度放送大学教育振興会助成金　（研究課題：</w:t>
      </w:r>
      <w:r w:rsidRPr="00706F1B">
        <w:rPr>
          <w:rFonts w:ascii="Times New Roman" w:hAnsi="Times New Roman" w:cs="Times New Roman"/>
          <w:color w:val="0070C0"/>
        </w:rPr>
        <w:t>○○</w:t>
      </w:r>
      <w:r w:rsidRPr="00706F1B">
        <w:rPr>
          <w:rFonts w:ascii="Times New Roman" w:hAnsi="Times New Roman" w:cs="Times New Roman"/>
          <w:color w:val="0070C0"/>
        </w:rPr>
        <w:t>の</w:t>
      </w:r>
      <w:r w:rsidRPr="00706F1B">
        <w:rPr>
          <w:rFonts w:ascii="Times New Roman" w:hAnsi="Times New Roman" w:cs="Times New Roman"/>
          <w:color w:val="0070C0"/>
        </w:rPr>
        <w:t>○○</w:t>
      </w:r>
      <w:r w:rsidRPr="00706F1B">
        <w:rPr>
          <w:rFonts w:ascii="Times New Roman" w:hAnsi="Times New Roman" w:cs="Times New Roman"/>
          <w:color w:val="0070C0"/>
        </w:rPr>
        <w:t>に対する</w:t>
      </w:r>
      <w:r w:rsidRPr="00706F1B">
        <w:rPr>
          <w:rFonts w:ascii="Times New Roman" w:hAnsi="Times New Roman" w:cs="Times New Roman"/>
          <w:color w:val="0070C0"/>
        </w:rPr>
        <w:t>○○</w:t>
      </w:r>
      <w:r w:rsidRPr="00706F1B">
        <w:rPr>
          <w:rFonts w:ascii="Times New Roman" w:hAnsi="Times New Roman" w:cs="Times New Roman"/>
          <w:color w:val="0070C0"/>
        </w:rPr>
        <w:t>に関する教育開発、研究代表者　幕張一郎）</w:t>
      </w:r>
    </w:p>
    <w:p w14:paraId="0CC8FDDE" w14:textId="77777777" w:rsidR="00E524BD" w:rsidRPr="00706F1B" w:rsidRDefault="00F2524E" w:rsidP="00F2524E">
      <w:pPr>
        <w:rPr>
          <w:rFonts w:ascii="Times New Roman" w:hAnsi="Times New Roman" w:cs="Times New Roman"/>
          <w:color w:val="0070C0"/>
        </w:rPr>
      </w:pPr>
      <w:r w:rsidRPr="00706F1B">
        <w:rPr>
          <w:rFonts w:ascii="Times New Roman" w:hAnsi="Times New Roman" w:cs="Times New Roman"/>
          <w:color w:val="0070C0"/>
        </w:rPr>
        <w:t>・</w:t>
      </w:r>
      <w:r w:rsidRPr="00706F1B">
        <w:rPr>
          <w:rFonts w:ascii="Times New Roman" w:hAnsi="Times New Roman" w:cs="Times New Roman"/>
          <w:color w:val="0070C0"/>
        </w:rPr>
        <w:t>JSPS</w:t>
      </w:r>
      <w:r w:rsidRPr="00706F1B">
        <w:rPr>
          <w:rFonts w:ascii="Times New Roman" w:hAnsi="Times New Roman" w:cs="Times New Roman"/>
          <w:color w:val="0070C0"/>
        </w:rPr>
        <w:t>科研費</w:t>
      </w:r>
      <w:r w:rsidRPr="00706F1B">
        <w:rPr>
          <w:rFonts w:ascii="Times New Roman" w:hAnsi="Times New Roman" w:cs="Times New Roman"/>
          <w:color w:val="0070C0"/>
        </w:rPr>
        <w:t>17KXXXXX</w:t>
      </w:r>
    </w:p>
    <w:p w14:paraId="15BFF19C" w14:textId="77777777" w:rsidR="00E524BD" w:rsidRDefault="00E524BD" w:rsidP="00B45B57">
      <w:pPr>
        <w:rPr>
          <w:rFonts w:ascii="Times New Roman" w:hAnsi="Times New Roman" w:cs="Times New Roman"/>
        </w:rPr>
      </w:pPr>
    </w:p>
    <w:p w14:paraId="0D72E0A1" w14:textId="02C2F51E" w:rsidR="00305239" w:rsidRDefault="00305239" w:rsidP="000208C0">
      <w:pPr>
        <w:pStyle w:val="a7"/>
        <w:numPr>
          <w:ilvl w:val="0"/>
          <w:numId w:val="40"/>
        </w:numPr>
        <w:ind w:leftChars="0"/>
        <w:rPr>
          <w:rFonts w:ascii="Times New Roman" w:hAnsi="Times New Roman" w:cs="Times New Roman"/>
          <w:color w:val="ED7D31" w:themeColor="accent2"/>
        </w:rPr>
      </w:pPr>
      <w:r w:rsidRPr="00D55E8F">
        <w:rPr>
          <w:rFonts w:ascii="Times New Roman" w:hAnsi="Times New Roman" w:cs="Times New Roman" w:hint="eastAsia"/>
          <w:color w:val="ED7D31" w:themeColor="accent2"/>
        </w:rPr>
        <w:t>助成金などを用いる場合は、助成元、助成課題名、研究</w:t>
      </w:r>
      <w:r w:rsidR="00A75727">
        <w:rPr>
          <w:rFonts w:ascii="Times New Roman" w:hAnsi="Times New Roman" w:cs="Times New Roman" w:hint="eastAsia"/>
          <w:color w:val="ED7D31" w:themeColor="accent2"/>
        </w:rPr>
        <w:t>責任</w:t>
      </w:r>
      <w:r w:rsidRPr="00D55E8F">
        <w:rPr>
          <w:rFonts w:ascii="Times New Roman" w:hAnsi="Times New Roman" w:cs="Times New Roman" w:hint="eastAsia"/>
          <w:color w:val="ED7D31" w:themeColor="accent2"/>
        </w:rPr>
        <w:t>者名を記載する</w:t>
      </w:r>
      <w:r w:rsidR="00523B4E">
        <w:rPr>
          <w:rFonts w:ascii="Times New Roman" w:hAnsi="Times New Roman" w:cs="Times New Roman" w:hint="eastAsia"/>
          <w:color w:val="ED7D31" w:themeColor="accent2"/>
        </w:rPr>
        <w:t>こと</w:t>
      </w:r>
      <w:r w:rsidRPr="00D55E8F">
        <w:rPr>
          <w:rFonts w:ascii="Times New Roman" w:hAnsi="Times New Roman" w:cs="Times New Roman" w:hint="eastAsia"/>
          <w:color w:val="ED7D31" w:themeColor="accent2"/>
        </w:rPr>
        <w:t>。</w:t>
      </w:r>
      <w:r w:rsidRPr="00D55E8F">
        <w:rPr>
          <w:rFonts w:ascii="Times New Roman" w:hAnsi="Times New Roman" w:cs="Times New Roman"/>
          <w:color w:val="ED7D31" w:themeColor="accent2"/>
        </w:rPr>
        <w:t>JSPS</w:t>
      </w:r>
      <w:r w:rsidRPr="00D55E8F">
        <w:rPr>
          <w:rFonts w:ascii="Times New Roman" w:hAnsi="Times New Roman" w:cs="Times New Roman"/>
          <w:color w:val="ED7D31" w:themeColor="accent2"/>
        </w:rPr>
        <w:t>科研費の場合は科研費番号を記載するのみで良い。</w:t>
      </w:r>
    </w:p>
    <w:p w14:paraId="0ED51CC7" w14:textId="717C51D9" w:rsidR="00D55E8F" w:rsidRPr="00D55E8F" w:rsidRDefault="00D55E8F" w:rsidP="000208C0">
      <w:pPr>
        <w:pStyle w:val="a7"/>
        <w:numPr>
          <w:ilvl w:val="0"/>
          <w:numId w:val="40"/>
        </w:numPr>
        <w:ind w:leftChars="0"/>
        <w:rPr>
          <w:rFonts w:ascii="Times New Roman" w:hAnsi="Times New Roman" w:cs="Times New Roman"/>
          <w:color w:val="ED7D31" w:themeColor="accent2"/>
        </w:rPr>
      </w:pPr>
      <w:r>
        <w:rPr>
          <w:rFonts w:ascii="Times New Roman" w:hAnsi="Times New Roman" w:cs="Times New Roman" w:hint="eastAsia"/>
          <w:color w:val="ED7D31" w:themeColor="accent2"/>
        </w:rPr>
        <w:t>ない場合は「なし」と記載する</w:t>
      </w:r>
      <w:r w:rsidR="00523B4E">
        <w:rPr>
          <w:rFonts w:ascii="Times New Roman" w:hAnsi="Times New Roman" w:cs="Times New Roman" w:hint="eastAsia"/>
          <w:color w:val="ED7D31" w:themeColor="accent2"/>
        </w:rPr>
        <w:t>こと</w:t>
      </w:r>
      <w:r>
        <w:rPr>
          <w:rFonts w:ascii="Times New Roman" w:hAnsi="Times New Roman" w:cs="Times New Roman" w:hint="eastAsia"/>
          <w:color w:val="ED7D31" w:themeColor="accent2"/>
        </w:rPr>
        <w:t>。</w:t>
      </w:r>
    </w:p>
    <w:p w14:paraId="43D19C25" w14:textId="77777777" w:rsidR="00305239" w:rsidRPr="00706F1B" w:rsidRDefault="00305239" w:rsidP="00B45B57">
      <w:pPr>
        <w:rPr>
          <w:rFonts w:ascii="Times New Roman" w:hAnsi="Times New Roman" w:cs="Times New Roman"/>
        </w:rPr>
      </w:pPr>
    </w:p>
    <w:p w14:paraId="7FA4BDD7" w14:textId="109F5D53"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w:t>
      </w:r>
      <w:r w:rsidR="00A75727">
        <w:rPr>
          <w:rFonts w:ascii="Times New Roman" w:hAnsi="Times New Roman" w:cs="Times New Roman" w:hint="eastAsia"/>
        </w:rPr>
        <w:t>責任</w:t>
      </w:r>
      <w:r w:rsidRPr="00706F1B">
        <w:rPr>
          <w:rFonts w:ascii="Times New Roman" w:hAnsi="Times New Roman" w:cs="Times New Roman"/>
        </w:rPr>
        <w:t>者等の研究に係る利益相反</w:t>
      </w:r>
    </w:p>
    <w:p w14:paraId="6E13EEF1" w14:textId="77777777" w:rsidR="00E524BD" w:rsidRPr="00706F1B" w:rsidRDefault="00F2524E" w:rsidP="00E524BD">
      <w:pPr>
        <w:rPr>
          <w:rFonts w:ascii="Times New Roman" w:hAnsi="Times New Roman" w:cs="Times New Roman"/>
          <w:color w:val="0070C0"/>
        </w:rPr>
      </w:pPr>
      <w:r w:rsidRPr="00706F1B">
        <w:rPr>
          <w:rFonts w:ascii="Times New Roman" w:hAnsi="Times New Roman" w:cs="Times New Roman"/>
          <w:color w:val="0070C0"/>
        </w:rPr>
        <w:t>なし</w:t>
      </w:r>
    </w:p>
    <w:p w14:paraId="0DC28DE9" w14:textId="77777777" w:rsidR="00E524BD" w:rsidRDefault="00E524BD" w:rsidP="00E524BD">
      <w:pPr>
        <w:rPr>
          <w:rFonts w:ascii="Times New Roman" w:hAnsi="Times New Roman" w:cs="Times New Roman"/>
        </w:rPr>
      </w:pPr>
    </w:p>
    <w:p w14:paraId="3B466C36" w14:textId="42204E2A" w:rsidR="00D5697E" w:rsidRPr="00D5697E" w:rsidRDefault="00D5697E" w:rsidP="00D5697E">
      <w:pPr>
        <w:pStyle w:val="a7"/>
        <w:numPr>
          <w:ilvl w:val="0"/>
          <w:numId w:val="42"/>
        </w:numPr>
        <w:ind w:leftChars="0"/>
        <w:rPr>
          <w:color w:val="ED7D31" w:themeColor="accent2"/>
        </w:rPr>
      </w:pPr>
      <w:r w:rsidRPr="00D5697E">
        <w:rPr>
          <w:rFonts w:hint="eastAsia"/>
          <w:color w:val="ED7D31" w:themeColor="accent2"/>
        </w:rPr>
        <w:t>利益相反の恐れがある場合は</w:t>
      </w:r>
      <w:r w:rsidR="002D42E9">
        <w:rPr>
          <w:rFonts w:hint="eastAsia"/>
          <w:color w:val="ED7D31" w:themeColor="accent2"/>
        </w:rPr>
        <w:t>、</w:t>
      </w:r>
      <w:r w:rsidRPr="00D5697E">
        <w:rPr>
          <w:rFonts w:hint="eastAsia"/>
          <w:color w:val="ED7D31" w:themeColor="accent2"/>
        </w:rPr>
        <w:t>その内容と利益相反マネジメントの方針について記載する</w:t>
      </w:r>
      <w:r w:rsidR="004A0396">
        <w:rPr>
          <w:rFonts w:hint="eastAsia"/>
          <w:color w:val="ED7D31" w:themeColor="accent2"/>
        </w:rPr>
        <w:t>こと</w:t>
      </w:r>
      <w:r w:rsidRPr="00D5697E">
        <w:rPr>
          <w:rFonts w:hint="eastAsia"/>
          <w:color w:val="ED7D31" w:themeColor="accent2"/>
        </w:rPr>
        <w:t>。</w:t>
      </w:r>
    </w:p>
    <w:p w14:paraId="17B23241" w14:textId="69185053" w:rsidR="00D5697E" w:rsidRPr="00D5697E" w:rsidRDefault="00D5697E" w:rsidP="00D5697E">
      <w:pPr>
        <w:pStyle w:val="a7"/>
        <w:numPr>
          <w:ilvl w:val="0"/>
          <w:numId w:val="42"/>
        </w:numPr>
        <w:ind w:leftChars="0"/>
        <w:rPr>
          <w:color w:val="ED7D31" w:themeColor="accent2"/>
        </w:rPr>
      </w:pPr>
      <w:r w:rsidRPr="00D5697E">
        <w:rPr>
          <w:rFonts w:hint="eastAsia"/>
          <w:color w:val="ED7D31" w:themeColor="accent2"/>
        </w:rPr>
        <w:t>利益相反がない場合は「なし」と記載する</w:t>
      </w:r>
      <w:r w:rsidR="004A0396">
        <w:rPr>
          <w:rFonts w:hint="eastAsia"/>
          <w:color w:val="ED7D31" w:themeColor="accent2"/>
        </w:rPr>
        <w:t>こと</w:t>
      </w:r>
      <w:r w:rsidRPr="00D5697E">
        <w:rPr>
          <w:rFonts w:hint="eastAsia"/>
          <w:color w:val="ED7D31" w:themeColor="accent2"/>
        </w:rPr>
        <w:t>。</w:t>
      </w:r>
    </w:p>
    <w:p w14:paraId="404BE96A" w14:textId="77777777" w:rsidR="00D5697E" w:rsidRPr="00706F1B" w:rsidRDefault="00D5697E" w:rsidP="00E524BD">
      <w:pPr>
        <w:rPr>
          <w:rFonts w:ascii="Times New Roman" w:hAnsi="Times New Roman" w:cs="Times New Roman"/>
        </w:rPr>
      </w:pPr>
    </w:p>
    <w:p w14:paraId="7BCAEEF2"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研究に関する情報公開</w:t>
      </w:r>
      <w:r w:rsidR="00227477" w:rsidRPr="00706F1B">
        <w:rPr>
          <w:rFonts w:ascii="Times New Roman" w:hAnsi="Times New Roman" w:cs="Times New Roman"/>
          <w:bdr w:val="single" w:sz="4" w:space="0" w:color="auto"/>
        </w:rPr>
        <w:t>（公表・登録を含む）</w:t>
      </w:r>
      <w:r w:rsidRPr="00706F1B">
        <w:rPr>
          <w:rFonts w:ascii="Times New Roman" w:hAnsi="Times New Roman" w:cs="Times New Roman"/>
          <w:bdr w:val="single" w:sz="4" w:space="0" w:color="auto"/>
        </w:rPr>
        <w:t>の方法</w:t>
      </w:r>
      <w:r w:rsidR="00B45B57" w:rsidRPr="00706F1B">
        <w:rPr>
          <w:rFonts w:ascii="Times New Roman" w:hAnsi="Times New Roman" w:cs="Times New Roman"/>
          <w:bdr w:val="single" w:sz="4" w:space="0" w:color="auto"/>
        </w:rPr>
        <w:t xml:space="preserve"> </w:t>
      </w:r>
    </w:p>
    <w:p w14:paraId="333DA8CF" w14:textId="48675EB0" w:rsidR="00F2524E" w:rsidRPr="00706F1B" w:rsidRDefault="00F2524E" w:rsidP="00A75727">
      <w:pPr>
        <w:ind w:firstLineChars="100" w:firstLine="210"/>
        <w:rPr>
          <w:rFonts w:ascii="Times New Roman" w:hAnsi="Times New Roman" w:cs="Times New Roman"/>
          <w:color w:val="0070C0"/>
        </w:rPr>
      </w:pPr>
      <w:r w:rsidRPr="00706F1B">
        <w:rPr>
          <w:rFonts w:ascii="Times New Roman" w:hAnsi="Times New Roman" w:cs="Times New Roman"/>
          <w:color w:val="0070C0"/>
        </w:rPr>
        <w:t>研究対象者の求めに応じ、他の</w:t>
      </w:r>
      <w:r w:rsidR="00165023">
        <w:rPr>
          <w:rFonts w:ascii="Times New Roman" w:hAnsi="Times New Roman" w:cs="Times New Roman"/>
          <w:color w:val="0070C0"/>
        </w:rPr>
        <w:t>研究対象者</w:t>
      </w:r>
      <w:r w:rsidRPr="00706F1B">
        <w:rPr>
          <w:rFonts w:ascii="Times New Roman" w:hAnsi="Times New Roman" w:cs="Times New Roman"/>
          <w:color w:val="0070C0"/>
        </w:rPr>
        <w:t>の個人情報保護や研究の独創性の確保を前提としたうえで、研究計画書</w:t>
      </w:r>
      <w:r w:rsidR="00A75727">
        <w:rPr>
          <w:rFonts w:ascii="Times New Roman" w:hAnsi="Times New Roman" w:cs="Times New Roman" w:hint="eastAsia"/>
          <w:color w:val="0070C0"/>
        </w:rPr>
        <w:t>及び</w:t>
      </w:r>
      <w:r w:rsidRPr="00706F1B">
        <w:rPr>
          <w:rFonts w:ascii="Times New Roman" w:hAnsi="Times New Roman" w:cs="Times New Roman"/>
          <w:color w:val="0070C0"/>
        </w:rPr>
        <w:t>研究方法に関する情報について開示を行う。その旨を</w:t>
      </w:r>
      <w:r w:rsidR="00F5018C">
        <w:rPr>
          <w:rFonts w:ascii="Times New Roman" w:hAnsi="Times New Roman" w:cs="Times New Roman"/>
          <w:color w:val="0070C0"/>
        </w:rPr>
        <w:t>研究説明書</w:t>
      </w:r>
      <w:r w:rsidRPr="00706F1B">
        <w:rPr>
          <w:rFonts w:ascii="Times New Roman" w:hAnsi="Times New Roman" w:cs="Times New Roman"/>
          <w:color w:val="0070C0"/>
        </w:rPr>
        <w:t>内（資料</w:t>
      </w:r>
      <w:r w:rsidRPr="00706F1B">
        <w:rPr>
          <w:rFonts w:ascii="Times New Roman" w:hAnsi="Times New Roman" w:cs="Times New Roman"/>
          <w:color w:val="0070C0"/>
        </w:rPr>
        <w:t>○</w:t>
      </w:r>
      <w:r w:rsidRPr="00706F1B">
        <w:rPr>
          <w:rFonts w:ascii="Times New Roman" w:hAnsi="Times New Roman" w:cs="Times New Roman"/>
          <w:color w:val="0070C0"/>
        </w:rPr>
        <w:t>）に示した。</w:t>
      </w:r>
    </w:p>
    <w:p w14:paraId="5F81E071" w14:textId="77777777" w:rsidR="00E524BD" w:rsidRPr="00E54285" w:rsidRDefault="00F2524E" w:rsidP="00F2524E">
      <w:pPr>
        <w:ind w:firstLineChars="100" w:firstLine="210"/>
        <w:rPr>
          <w:rFonts w:ascii="Times New Roman" w:hAnsi="Times New Roman" w:cs="Times New Roman"/>
          <w:color w:val="0070C0"/>
        </w:rPr>
      </w:pPr>
      <w:r w:rsidRPr="00706F1B">
        <w:rPr>
          <w:rFonts w:ascii="Times New Roman" w:hAnsi="Times New Roman" w:cs="Times New Roman"/>
          <w:color w:val="0070C0"/>
        </w:rPr>
        <w:t>本研究は、放送大学修士論文として発表する予定である。そのほか、日本</w:t>
      </w:r>
      <w:r w:rsidRPr="00706F1B">
        <w:rPr>
          <w:rFonts w:ascii="Times New Roman" w:hAnsi="Times New Roman" w:cs="Times New Roman"/>
          <w:color w:val="0070C0"/>
        </w:rPr>
        <w:t>○○</w:t>
      </w:r>
      <w:r w:rsidRPr="00706F1B">
        <w:rPr>
          <w:rFonts w:ascii="Times New Roman" w:hAnsi="Times New Roman" w:cs="Times New Roman"/>
          <w:color w:val="0070C0"/>
        </w:rPr>
        <w:t>学会において発表を行う</w:t>
      </w:r>
      <w:r w:rsidRPr="00E54285">
        <w:rPr>
          <w:rFonts w:ascii="Times New Roman" w:hAnsi="Times New Roman" w:cs="Times New Roman"/>
          <w:color w:val="0070C0"/>
        </w:rPr>
        <w:t>予定である。</w:t>
      </w:r>
    </w:p>
    <w:p w14:paraId="148C47B0" w14:textId="73F45A96" w:rsidR="00E524BD" w:rsidRPr="00E54285" w:rsidRDefault="00CD7991" w:rsidP="00E524BD">
      <w:pPr>
        <w:rPr>
          <w:rFonts w:ascii="Times New Roman" w:hAnsi="Times New Roman" w:cs="Times New Roman"/>
          <w:color w:val="0070C0"/>
        </w:rPr>
      </w:pPr>
      <w:r w:rsidRPr="00E54285">
        <w:rPr>
          <w:rFonts w:ascii="Times New Roman" w:hAnsi="Times New Roman" w:cs="Times New Roman"/>
          <w:i/>
          <w:iCs/>
          <w:color w:val="0070C0"/>
        </w:rPr>
        <w:t>（介入研究の場合の例：）</w:t>
      </w:r>
      <w:r w:rsidRPr="00E54285">
        <w:rPr>
          <w:rFonts w:ascii="Times New Roman" w:hAnsi="Times New Roman" w:cs="Times New Roman"/>
          <w:color w:val="0070C0"/>
        </w:rPr>
        <w:t>本研究は</w:t>
      </w:r>
      <w:r w:rsidR="00D51B6A" w:rsidRPr="00E54285">
        <w:rPr>
          <w:rFonts w:ascii="Times New Roman" w:hAnsi="Times New Roman" w:cs="Times New Roman" w:hint="eastAsia"/>
          <w:color w:val="0070C0"/>
        </w:rPr>
        <w:t>健康に関する</w:t>
      </w:r>
      <w:r w:rsidRPr="00E54285">
        <w:rPr>
          <w:rFonts w:ascii="Times New Roman" w:hAnsi="Times New Roman" w:cs="Times New Roman"/>
          <w:color w:val="0070C0"/>
        </w:rPr>
        <w:t>介入研究であることから倫理審査承認後に</w:t>
      </w:r>
      <w:r w:rsidRPr="00E54285">
        <w:rPr>
          <w:rFonts w:ascii="Times New Roman" w:hAnsi="Times New Roman" w:cs="Times New Roman"/>
          <w:color w:val="0070C0"/>
        </w:rPr>
        <w:t>UMIN</w:t>
      </w:r>
      <w:r w:rsidRPr="00E54285">
        <w:rPr>
          <w:rFonts w:ascii="Times New Roman" w:hAnsi="Times New Roman" w:cs="Times New Roman"/>
          <w:color w:val="0070C0"/>
        </w:rPr>
        <w:t>臨床試験登録システムに登録する予定である。</w:t>
      </w:r>
    </w:p>
    <w:p w14:paraId="64A6EF58" w14:textId="1D6A9248" w:rsidR="00CD7991" w:rsidRDefault="00CD7991" w:rsidP="00E524BD">
      <w:pPr>
        <w:rPr>
          <w:rFonts w:ascii="Times New Roman" w:hAnsi="Times New Roman" w:cs="Times New Roman"/>
          <w:color w:val="0070C0"/>
        </w:rPr>
      </w:pPr>
      <w:r w:rsidRPr="00E54285">
        <w:rPr>
          <w:rFonts w:ascii="Times New Roman" w:hAnsi="Times New Roman" w:cs="Times New Roman"/>
          <w:i/>
          <w:iCs/>
          <w:color w:val="0070C0"/>
        </w:rPr>
        <w:t>（介入研究で登録しない場合の例：）</w:t>
      </w:r>
      <w:r w:rsidRPr="00E54285">
        <w:rPr>
          <w:rFonts w:ascii="Times New Roman" w:hAnsi="Times New Roman" w:cs="Times New Roman"/>
          <w:color w:val="0070C0"/>
        </w:rPr>
        <w:t>本研</w:t>
      </w:r>
      <w:r w:rsidRPr="00706F1B">
        <w:rPr>
          <w:rFonts w:ascii="Times New Roman" w:hAnsi="Times New Roman" w:cs="Times New Roman"/>
          <w:color w:val="0070C0"/>
        </w:rPr>
        <w:t>究は</w:t>
      </w:r>
      <w:r w:rsidR="003F0BBC">
        <w:rPr>
          <w:rFonts w:ascii="Times New Roman" w:hAnsi="Times New Roman" w:cs="Times New Roman" w:hint="eastAsia"/>
          <w:color w:val="0070C0"/>
        </w:rPr>
        <w:t>健康に関する</w:t>
      </w:r>
      <w:r w:rsidRPr="00706F1B">
        <w:rPr>
          <w:rFonts w:ascii="Times New Roman" w:hAnsi="Times New Roman" w:cs="Times New Roman"/>
          <w:color w:val="0070C0"/>
        </w:rPr>
        <w:t>介入研究であるが、</w:t>
      </w:r>
      <w:r w:rsidR="00354D60">
        <w:rPr>
          <w:rFonts w:ascii="Times New Roman" w:hAnsi="Times New Roman" w:cs="Times New Roman" w:hint="eastAsia"/>
          <w:color w:val="0070C0"/>
        </w:rPr>
        <w:t>[</w:t>
      </w:r>
      <w:r w:rsidR="00AB748A" w:rsidRPr="00706F1B">
        <w:rPr>
          <w:rFonts w:ascii="Times New Roman" w:hAnsi="Times New Roman" w:cs="Times New Roman"/>
          <w:color w:val="0070C0"/>
        </w:rPr>
        <w:t>介入内容に関する特許取得を予定／研究対象者の個人情報の保護の観点／試行試験の位置づけであり本試験の実施準備資料とする位置づけ</w:t>
      </w:r>
      <w:r w:rsidR="00354D60">
        <w:rPr>
          <w:rFonts w:ascii="Times New Roman" w:hAnsi="Times New Roman" w:cs="Times New Roman" w:hint="eastAsia"/>
          <w:color w:val="0070C0"/>
        </w:rPr>
        <w:t>である</w:t>
      </w:r>
      <w:r w:rsidR="00354D60">
        <w:rPr>
          <w:rFonts w:ascii="Times New Roman" w:hAnsi="Times New Roman" w:cs="Times New Roman" w:hint="eastAsia"/>
          <w:color w:val="0070C0"/>
        </w:rPr>
        <w:t>]</w:t>
      </w:r>
      <w:r w:rsidR="00354D60">
        <w:rPr>
          <w:rFonts w:ascii="Times New Roman" w:hAnsi="Times New Roman" w:cs="Times New Roman" w:hint="eastAsia"/>
          <w:color w:val="0070C0"/>
        </w:rPr>
        <w:t>ことから</w:t>
      </w:r>
      <w:r w:rsidR="00AB748A" w:rsidRPr="00706F1B">
        <w:rPr>
          <w:rFonts w:ascii="Times New Roman" w:hAnsi="Times New Roman" w:cs="Times New Roman"/>
          <w:color w:val="0070C0"/>
        </w:rPr>
        <w:t>、登録は行わない。</w:t>
      </w:r>
    </w:p>
    <w:p w14:paraId="706A3A7D" w14:textId="77777777" w:rsidR="00217A75" w:rsidRDefault="00217A75" w:rsidP="00E524BD">
      <w:pPr>
        <w:rPr>
          <w:rFonts w:ascii="Times New Roman" w:hAnsi="Times New Roman" w:cs="Times New Roman"/>
          <w:color w:val="0070C0"/>
        </w:rPr>
      </w:pPr>
    </w:p>
    <w:p w14:paraId="4E8EB217" w14:textId="5D92DD9A" w:rsidR="000300CD" w:rsidRPr="00354D60" w:rsidRDefault="000300CD" w:rsidP="0098155F">
      <w:pPr>
        <w:pStyle w:val="a7"/>
        <w:numPr>
          <w:ilvl w:val="0"/>
          <w:numId w:val="43"/>
        </w:numPr>
        <w:ind w:leftChars="0"/>
        <w:rPr>
          <w:rFonts w:ascii="Times New Roman" w:hAnsi="Times New Roman" w:cs="Times New Roman"/>
          <w:color w:val="ED7D31" w:themeColor="accent2"/>
        </w:rPr>
      </w:pPr>
      <w:r w:rsidRPr="00354D60">
        <w:rPr>
          <w:rFonts w:ascii="Times New Roman" w:hAnsi="Times New Roman" w:cs="Times New Roman" w:hint="eastAsia"/>
          <w:color w:val="ED7D31" w:themeColor="accent2"/>
        </w:rPr>
        <w:t>研究対象者の求めに応じて、研究計画書</w:t>
      </w:r>
      <w:r w:rsidR="00A75727">
        <w:rPr>
          <w:rFonts w:ascii="Times New Roman" w:hAnsi="Times New Roman" w:cs="Times New Roman" w:hint="eastAsia"/>
          <w:color w:val="ED7D31" w:themeColor="accent2"/>
        </w:rPr>
        <w:t>及び</w:t>
      </w:r>
      <w:r w:rsidRPr="00354D60">
        <w:rPr>
          <w:rFonts w:ascii="Times New Roman" w:hAnsi="Times New Roman" w:cs="Times New Roman" w:hint="eastAsia"/>
          <w:color w:val="ED7D31" w:themeColor="accent2"/>
        </w:rPr>
        <w:t>研究方法に関する情報公開（他の</w:t>
      </w:r>
      <w:r w:rsidR="00165023">
        <w:rPr>
          <w:rFonts w:ascii="Times New Roman" w:hAnsi="Times New Roman" w:cs="Times New Roman" w:hint="eastAsia"/>
          <w:color w:val="ED7D31" w:themeColor="accent2"/>
        </w:rPr>
        <w:t>研究対象者</w:t>
      </w:r>
      <w:r w:rsidRPr="00354D60">
        <w:rPr>
          <w:rFonts w:ascii="Times New Roman" w:hAnsi="Times New Roman" w:cs="Times New Roman" w:hint="eastAsia"/>
          <w:color w:val="ED7D31" w:themeColor="accent2"/>
        </w:rPr>
        <w:t>の保護、研究の独創性の確保が前提）する旨を記載する</w:t>
      </w:r>
      <w:r w:rsidR="00354D60">
        <w:rPr>
          <w:rFonts w:ascii="Times New Roman" w:hAnsi="Times New Roman" w:cs="Times New Roman" w:hint="eastAsia"/>
          <w:color w:val="ED7D31" w:themeColor="accent2"/>
        </w:rPr>
        <w:t>こと</w:t>
      </w:r>
      <w:r w:rsidRPr="00354D60">
        <w:rPr>
          <w:rFonts w:ascii="Times New Roman" w:hAnsi="Times New Roman" w:cs="Times New Roman" w:hint="eastAsia"/>
          <w:color w:val="ED7D31" w:themeColor="accent2"/>
        </w:rPr>
        <w:t>。</w:t>
      </w:r>
    </w:p>
    <w:p w14:paraId="53530D46" w14:textId="0258B1AC" w:rsidR="000300CD"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t>研究成果を学位論文とする予定の場合はその旨を記載する</w:t>
      </w:r>
      <w:r w:rsidR="00354D60">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34310601" w14:textId="1191E8F3" w:rsidR="000300CD"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t>研究成果を学会や学術誌等で発表する予定の場合は、発表先を記載する</w:t>
      </w:r>
      <w:r w:rsidR="00354D60">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1D822195" w14:textId="2BAA9B76" w:rsidR="00217A75" w:rsidRPr="000300CD" w:rsidRDefault="000300CD" w:rsidP="000300CD">
      <w:pPr>
        <w:pStyle w:val="a7"/>
        <w:numPr>
          <w:ilvl w:val="0"/>
          <w:numId w:val="43"/>
        </w:numPr>
        <w:ind w:leftChars="0"/>
        <w:rPr>
          <w:rFonts w:ascii="Times New Roman" w:hAnsi="Times New Roman" w:cs="Times New Roman"/>
          <w:color w:val="ED7D31" w:themeColor="accent2"/>
        </w:rPr>
      </w:pPr>
      <w:r w:rsidRPr="000300CD">
        <w:rPr>
          <w:rFonts w:ascii="Times New Roman" w:hAnsi="Times New Roman" w:cs="Times New Roman" w:hint="eastAsia"/>
          <w:color w:val="ED7D31" w:themeColor="accent2"/>
        </w:rPr>
        <w:lastRenderedPageBreak/>
        <w:t>介入研究の場合は登録先（予定）を</w:t>
      </w:r>
      <w:r w:rsidR="009C719C">
        <w:rPr>
          <w:rFonts w:ascii="Times New Roman" w:hAnsi="Times New Roman" w:cs="Times New Roman" w:hint="eastAsia"/>
          <w:color w:val="ED7D31" w:themeColor="accent2"/>
        </w:rPr>
        <w:t>、</w:t>
      </w:r>
      <w:r w:rsidRPr="000300CD">
        <w:rPr>
          <w:rFonts w:ascii="Times New Roman" w:hAnsi="Times New Roman" w:cs="Times New Roman" w:hint="eastAsia"/>
          <w:color w:val="ED7D31" w:themeColor="accent2"/>
        </w:rPr>
        <w:t>登録しない場合はその理由を記載する</w:t>
      </w:r>
      <w:r w:rsidR="009C719C">
        <w:rPr>
          <w:rFonts w:ascii="Times New Roman" w:hAnsi="Times New Roman" w:cs="Times New Roman" w:hint="eastAsia"/>
          <w:color w:val="ED7D31" w:themeColor="accent2"/>
        </w:rPr>
        <w:t>こと</w:t>
      </w:r>
      <w:r w:rsidRPr="000300CD">
        <w:rPr>
          <w:rFonts w:ascii="Times New Roman" w:hAnsi="Times New Roman" w:cs="Times New Roman" w:hint="eastAsia"/>
          <w:color w:val="ED7D31" w:themeColor="accent2"/>
        </w:rPr>
        <w:t>。</w:t>
      </w:r>
    </w:p>
    <w:p w14:paraId="066220A2" w14:textId="77777777" w:rsidR="00217A75" w:rsidRPr="00706F1B" w:rsidRDefault="00217A75" w:rsidP="00E524BD">
      <w:pPr>
        <w:rPr>
          <w:rFonts w:ascii="Times New Roman" w:hAnsi="Times New Roman" w:cs="Times New Roman"/>
        </w:rPr>
      </w:pPr>
    </w:p>
    <w:p w14:paraId="7338FCF3" w14:textId="77777777" w:rsidR="006E59C7" w:rsidRPr="00706F1B" w:rsidRDefault="006A7434" w:rsidP="006E59C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研究対象者等及びその関係者からの相談等への対応</w:t>
      </w:r>
    </w:p>
    <w:p w14:paraId="6C4CEB63" w14:textId="193806E5" w:rsidR="00E524BD" w:rsidRPr="00706F1B" w:rsidRDefault="00F5018C" w:rsidP="00E524BD">
      <w:pPr>
        <w:rPr>
          <w:rFonts w:ascii="Times New Roman" w:hAnsi="Times New Roman" w:cs="Times New Roman"/>
          <w:color w:val="0070C0"/>
        </w:rPr>
      </w:pPr>
      <w:r>
        <w:rPr>
          <w:rFonts w:ascii="Times New Roman" w:hAnsi="Times New Roman" w:cs="Times New Roman"/>
          <w:color w:val="0070C0"/>
        </w:rPr>
        <w:t>研究説明書</w:t>
      </w:r>
      <w:r w:rsidR="00F2524E" w:rsidRPr="00706F1B">
        <w:rPr>
          <w:rFonts w:ascii="Times New Roman" w:hAnsi="Times New Roman" w:cs="Times New Roman"/>
          <w:color w:val="0070C0"/>
        </w:rPr>
        <w:t>の最後に問い合わせ先について明記を行い、相談等への対応を行うこととする。</w:t>
      </w:r>
    </w:p>
    <w:p w14:paraId="5DEF3192" w14:textId="77777777" w:rsidR="00E524BD" w:rsidRDefault="00E524BD" w:rsidP="00E524BD">
      <w:pPr>
        <w:rPr>
          <w:rFonts w:ascii="Times New Roman" w:hAnsi="Times New Roman" w:cs="Times New Roman"/>
        </w:rPr>
      </w:pPr>
    </w:p>
    <w:p w14:paraId="068A5A47" w14:textId="19FFA932" w:rsidR="00545F86" w:rsidRPr="00620E1B" w:rsidRDefault="00545F86" w:rsidP="00545F86">
      <w:pPr>
        <w:pStyle w:val="a7"/>
        <w:numPr>
          <w:ilvl w:val="0"/>
          <w:numId w:val="44"/>
        </w:numPr>
        <w:ind w:leftChars="0"/>
        <w:rPr>
          <w:color w:val="ED7D31" w:themeColor="accent2"/>
        </w:rPr>
      </w:pPr>
      <w:r w:rsidRPr="00545F86">
        <w:rPr>
          <w:rFonts w:hint="eastAsia"/>
          <w:color w:val="ED7D31" w:themeColor="accent2"/>
        </w:rPr>
        <w:t>連絡・相談を受ける体制（連絡先、対応担当者の明記）について記載する</w:t>
      </w:r>
      <w:r w:rsidR="00F65901">
        <w:rPr>
          <w:rFonts w:hint="eastAsia"/>
          <w:color w:val="ED7D31" w:themeColor="accent2"/>
        </w:rPr>
        <w:t>こ</w:t>
      </w:r>
      <w:r w:rsidR="00F65901" w:rsidRPr="00620E1B">
        <w:rPr>
          <w:rFonts w:hint="eastAsia"/>
          <w:color w:val="ED7D31" w:themeColor="accent2"/>
        </w:rPr>
        <w:t>と</w:t>
      </w:r>
      <w:r w:rsidRPr="00620E1B">
        <w:rPr>
          <w:rFonts w:hint="eastAsia"/>
          <w:color w:val="ED7D31" w:themeColor="accent2"/>
        </w:rPr>
        <w:t>。</w:t>
      </w:r>
      <w:r w:rsidR="00407DF6" w:rsidRPr="00620E1B">
        <w:rPr>
          <w:rFonts w:hint="eastAsia"/>
          <w:color w:val="ED7D31" w:themeColor="accent2"/>
        </w:rPr>
        <w:t>なお</w:t>
      </w:r>
      <w:r w:rsidR="00A002EE" w:rsidRPr="00620E1B">
        <w:rPr>
          <w:rFonts w:hint="eastAsia"/>
          <w:color w:val="ED7D31" w:themeColor="accent2"/>
        </w:rPr>
        <w:t>これらの情報は研究対象者の手元に残らなければならないことに留意すること。</w:t>
      </w:r>
    </w:p>
    <w:p w14:paraId="62D4533E" w14:textId="77777777" w:rsidR="00545F86" w:rsidRPr="00545F86" w:rsidRDefault="00545F86" w:rsidP="00E524BD">
      <w:pPr>
        <w:rPr>
          <w:rFonts w:ascii="Times New Roman" w:hAnsi="Times New Roman" w:cs="Times New Roman"/>
        </w:rPr>
      </w:pPr>
    </w:p>
    <w:p w14:paraId="3C4D8A93" w14:textId="05832C35" w:rsidR="00E524BD" w:rsidRPr="00706F1B" w:rsidRDefault="006E59C7" w:rsidP="00B45B5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次</w:t>
      </w:r>
      <w:r w:rsidR="0065195E" w:rsidRPr="00706F1B">
        <w:rPr>
          <w:rFonts w:ascii="Times New Roman" w:hAnsi="Times New Roman" w:cs="Times New Roman"/>
          <w:bdr w:val="single" w:sz="4" w:space="0" w:color="auto"/>
        </w:rPr>
        <w:t>の各項目について該当の有無を回答し</w:t>
      </w:r>
      <w:r w:rsidR="00B45B57" w:rsidRPr="00706F1B">
        <w:rPr>
          <w:rFonts w:ascii="Times New Roman" w:hAnsi="Times New Roman" w:cs="Times New Roman"/>
          <w:bdr w:val="single" w:sz="4" w:space="0" w:color="auto"/>
        </w:rPr>
        <w:t>てください</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にチェック）</w:t>
      </w:r>
      <w:r w:rsidR="00B45B57" w:rsidRPr="00706F1B">
        <w:rPr>
          <w:rFonts w:ascii="Times New Roman" w:hAnsi="Times New Roman" w:cs="Times New Roman"/>
          <w:bdr w:val="single" w:sz="4" w:space="0" w:color="auto"/>
        </w:rPr>
        <w:br/>
      </w:r>
      <w:r w:rsidR="00B45B57" w:rsidRPr="00706F1B">
        <w:rPr>
          <w:rFonts w:ascii="Times New Roman" w:hAnsi="Times New Roman" w:cs="Times New Roman"/>
        </w:rPr>
        <w:t>該当する場合は内容・対応を具体的に記載してください</w:t>
      </w:r>
    </w:p>
    <w:p w14:paraId="05CA0FC2" w14:textId="77777777" w:rsidR="00B45B57" w:rsidRPr="00706F1B" w:rsidRDefault="00B45B57" w:rsidP="00B45B57">
      <w:pPr>
        <w:pStyle w:val="a7"/>
        <w:ind w:leftChars="0" w:left="420"/>
        <w:rPr>
          <w:rFonts w:ascii="Times New Roman" w:hAnsi="Times New Roman" w:cs="Times New Roman"/>
          <w:bdr w:val="single" w:sz="4" w:space="0" w:color="auto"/>
        </w:rPr>
      </w:pPr>
    </w:p>
    <w:p w14:paraId="33CB3D99" w14:textId="04E36245" w:rsidR="0065195E" w:rsidRPr="00706F1B" w:rsidRDefault="006E59C7"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緊急かつ明白な生命の危機が生じている状況での研究</w:t>
      </w:r>
      <w:r w:rsidR="001A0F60" w:rsidRPr="00706F1B">
        <w:rPr>
          <w:rFonts w:ascii="Times New Roman" w:hAnsi="Times New Roman" w:cs="Times New Roman"/>
        </w:rPr>
        <w:t>実施について、「人を対象とする医学系研究に関する倫理指針」の第</w:t>
      </w:r>
      <w:r w:rsidR="001A0F60" w:rsidRPr="00706F1B">
        <w:rPr>
          <w:rFonts w:ascii="Times New Roman" w:hAnsi="Times New Roman" w:cs="Times New Roman"/>
        </w:rPr>
        <w:t>12</w:t>
      </w:r>
      <w:r w:rsidR="001A0F60" w:rsidRPr="00706F1B">
        <w:rPr>
          <w:rFonts w:ascii="Times New Roman" w:hAnsi="Times New Roman" w:cs="Times New Roman"/>
        </w:rPr>
        <w:t>の６にある実施</w:t>
      </w:r>
      <w:r w:rsidRPr="00706F1B">
        <w:rPr>
          <w:rFonts w:ascii="Times New Roman" w:hAnsi="Times New Roman" w:cs="Times New Roman"/>
        </w:rPr>
        <w:t>要件の全てを満たしていることについて判断する方法</w:t>
      </w:r>
    </w:p>
    <w:bookmarkStart w:id="1" w:name="_Hlk517883140"/>
    <w:p w14:paraId="1706F24C" w14:textId="77777777" w:rsidR="0065195E" w:rsidRPr="00706F1B" w:rsidRDefault="00566CB9" w:rsidP="0065195E">
      <w:pPr>
        <w:pStyle w:val="a7"/>
        <w:spacing w:line="320" w:lineRule="exact"/>
        <w:ind w:leftChars="0"/>
        <w:rPr>
          <w:rFonts w:ascii="Times New Roman" w:hAnsi="Times New Roman" w:cs="Times New Roman"/>
        </w:rPr>
      </w:pPr>
      <w:sdt>
        <w:sdtPr>
          <w:rPr>
            <w:rFonts w:ascii="Times New Roman" w:hAnsi="Times New Roman" w:cs="Times New Roman"/>
          </w:rPr>
          <w:id w:val="-1700456623"/>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785034576"/>
          <w14:checkbox>
            <w14:checked w14:val="0"/>
            <w14:checkedState w14:val="2611" w14:font="ＭＳ ゴシック"/>
            <w14:uncheckedState w14:val="2610" w14:font="ＭＳ ゴシック"/>
          </w14:checkbox>
        </w:sdtPr>
        <w:sdtEndPr/>
        <w:sdtContent>
          <w:r w:rsidR="0065195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具体的方法：</w:t>
      </w:r>
    </w:p>
    <w:bookmarkEnd w:id="1"/>
    <w:p w14:paraId="008A0DAD" w14:textId="77777777" w:rsidR="005A63AA" w:rsidRPr="00706F1B" w:rsidRDefault="005A63AA" w:rsidP="00B45B57">
      <w:pPr>
        <w:spacing w:line="320" w:lineRule="exact"/>
        <w:rPr>
          <w:rFonts w:ascii="Times New Roman" w:hAnsi="Times New Roman" w:cs="Times New Roman"/>
        </w:rPr>
      </w:pPr>
    </w:p>
    <w:p w14:paraId="4B3B64F0"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研究対象者等に経済的負担又は謝礼がある場合には、その旨及びその内容</w:t>
      </w:r>
    </w:p>
    <w:p w14:paraId="409C22C8" w14:textId="77777777" w:rsidR="00F2524E" w:rsidRPr="00706F1B" w:rsidRDefault="00566CB9" w:rsidP="0065195E">
      <w:pPr>
        <w:pStyle w:val="a7"/>
        <w:spacing w:line="320" w:lineRule="exact"/>
        <w:ind w:leftChars="0"/>
        <w:rPr>
          <w:rFonts w:ascii="Times New Roman" w:hAnsi="Times New Roman" w:cs="Times New Roman"/>
        </w:rPr>
      </w:pPr>
      <w:sdt>
        <w:sdtPr>
          <w:rPr>
            <w:rFonts w:ascii="Times New Roman" w:hAnsi="Times New Roman" w:cs="Times New Roman"/>
          </w:rPr>
          <w:id w:val="187018219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7392579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40EF1E8F" w14:textId="59B5F149" w:rsidR="0065195E" w:rsidRDefault="009A1CEC" w:rsidP="0065195E">
      <w:pPr>
        <w:pStyle w:val="a7"/>
        <w:spacing w:line="320" w:lineRule="exact"/>
        <w:ind w:leftChars="0"/>
        <w:rPr>
          <w:rFonts w:ascii="Times New Roman" w:hAnsi="Times New Roman" w:cs="Times New Roman"/>
          <w:color w:val="0070C0"/>
        </w:rPr>
      </w:pPr>
      <w:r>
        <w:rPr>
          <w:rFonts w:ascii="Times New Roman" w:hAnsi="Times New Roman" w:cs="Times New Roman" w:hint="eastAsia"/>
          <w:color w:val="0070C0"/>
        </w:rPr>
        <w:t>研究対象</w:t>
      </w:r>
      <w:r w:rsidR="00F2524E" w:rsidRPr="00706F1B">
        <w:rPr>
          <w:rFonts w:ascii="Times New Roman" w:hAnsi="Times New Roman" w:cs="Times New Roman"/>
          <w:color w:val="0070C0"/>
        </w:rPr>
        <w:t>者には</w:t>
      </w:r>
      <w:r>
        <w:rPr>
          <w:rFonts w:ascii="Times New Roman" w:hAnsi="Times New Roman" w:cs="Times New Roman" w:hint="eastAsia"/>
          <w:color w:val="0070C0"/>
        </w:rPr>
        <w:t>、面接後に</w:t>
      </w:r>
      <w:r w:rsidR="00F2524E" w:rsidRPr="00706F1B">
        <w:rPr>
          <w:rFonts w:ascii="Times New Roman" w:hAnsi="Times New Roman" w:cs="Times New Roman"/>
          <w:color w:val="0070C0"/>
        </w:rPr>
        <w:t>謝礼として</w:t>
      </w:r>
      <w:r w:rsidR="00F2524E" w:rsidRPr="00706F1B">
        <w:rPr>
          <w:rFonts w:ascii="Times New Roman" w:hAnsi="Times New Roman" w:cs="Times New Roman"/>
          <w:color w:val="0070C0"/>
        </w:rPr>
        <w:t>1000</w:t>
      </w:r>
      <w:r w:rsidR="00F2524E" w:rsidRPr="00706F1B">
        <w:rPr>
          <w:rFonts w:ascii="Times New Roman" w:hAnsi="Times New Roman" w:cs="Times New Roman"/>
          <w:color w:val="0070C0"/>
        </w:rPr>
        <w:t>円の図書カードを</w:t>
      </w:r>
      <w:r>
        <w:rPr>
          <w:rFonts w:ascii="Times New Roman" w:hAnsi="Times New Roman" w:cs="Times New Roman" w:hint="eastAsia"/>
          <w:color w:val="0070C0"/>
        </w:rPr>
        <w:t>手</w:t>
      </w:r>
      <w:r w:rsidR="00F2524E" w:rsidRPr="00706F1B">
        <w:rPr>
          <w:rFonts w:ascii="Times New Roman" w:hAnsi="Times New Roman" w:cs="Times New Roman"/>
          <w:color w:val="0070C0"/>
        </w:rPr>
        <w:t>渡す。</w:t>
      </w:r>
    </w:p>
    <w:p w14:paraId="1A9E25E1" w14:textId="77777777" w:rsidR="00D0207E" w:rsidRDefault="00D0207E" w:rsidP="0065195E">
      <w:pPr>
        <w:pStyle w:val="a7"/>
        <w:spacing w:line="320" w:lineRule="exact"/>
        <w:ind w:leftChars="0"/>
        <w:rPr>
          <w:rFonts w:ascii="Times New Roman" w:hAnsi="Times New Roman" w:cs="Times New Roman"/>
          <w:color w:val="0070C0"/>
        </w:rPr>
      </w:pPr>
    </w:p>
    <w:p w14:paraId="244119C5" w14:textId="1EA64FAF" w:rsidR="00D0207E" w:rsidRPr="00620E1B" w:rsidRDefault="00D0207E" w:rsidP="00D0207E">
      <w:pPr>
        <w:pStyle w:val="a7"/>
        <w:numPr>
          <w:ilvl w:val="0"/>
          <w:numId w:val="44"/>
        </w:numPr>
        <w:spacing w:line="320" w:lineRule="exact"/>
        <w:ind w:leftChars="0" w:left="1276"/>
        <w:rPr>
          <w:rFonts w:ascii="Times New Roman" w:hAnsi="Times New Roman" w:cs="Times New Roman"/>
          <w:color w:val="ED7D31" w:themeColor="accent2"/>
        </w:rPr>
      </w:pPr>
      <w:r w:rsidRPr="00620E1B">
        <w:rPr>
          <w:rFonts w:ascii="Times New Roman" w:hAnsi="Times New Roman" w:cs="Times New Roman" w:hint="eastAsia"/>
          <w:color w:val="ED7D31" w:themeColor="accent2"/>
        </w:rPr>
        <w:t>謝⾦</w:t>
      </w:r>
      <w:r w:rsidR="00A75727">
        <w:rPr>
          <w:rFonts w:ascii="Times New Roman" w:hAnsi="Times New Roman" w:cs="Times New Roman" w:hint="eastAsia"/>
          <w:color w:val="ED7D31" w:themeColor="accent2"/>
        </w:rPr>
        <w:t>又は</w:t>
      </w:r>
      <w:r w:rsidRPr="00620E1B">
        <w:rPr>
          <w:rFonts w:ascii="Times New Roman" w:hAnsi="Times New Roman" w:cs="Times New Roman" w:hint="eastAsia"/>
          <w:color w:val="ED7D31" w:themeColor="accent2"/>
        </w:rPr>
        <w:t>⾦券などを謝礼として受け渡す場合は、謝礼の内容と受</w:t>
      </w:r>
      <w:r w:rsidRPr="00620E1B">
        <w:rPr>
          <w:rFonts w:ascii="Times New Roman" w:hAnsi="Times New Roman" w:cs="Times New Roman"/>
          <w:color w:val="ED7D31" w:themeColor="accent2"/>
        </w:rPr>
        <w:t>け渡す時期、受け渡しの</w:t>
      </w:r>
      <w:r w:rsidRPr="00620E1B">
        <w:rPr>
          <w:rFonts w:ascii="Times New Roman" w:hAnsi="Times New Roman" w:cs="Times New Roman" w:hint="eastAsia"/>
          <w:color w:val="ED7D31" w:themeColor="accent2"/>
        </w:rPr>
        <w:t>⽅法について記載</w:t>
      </w:r>
      <w:r w:rsidR="007A703D" w:rsidRPr="00620E1B">
        <w:rPr>
          <w:rFonts w:ascii="Times New Roman" w:hAnsi="Times New Roman" w:cs="Times New Roman" w:hint="eastAsia"/>
          <w:color w:val="ED7D31" w:themeColor="accent2"/>
        </w:rPr>
        <w:t>すること。</w:t>
      </w:r>
      <w:r w:rsidR="00066E8A" w:rsidRPr="00620E1B">
        <w:rPr>
          <w:rFonts w:ascii="Times New Roman" w:hAnsi="Times New Roman" w:cs="Times New Roman" w:hint="eastAsia"/>
          <w:color w:val="ED7D31" w:themeColor="accent2"/>
        </w:rPr>
        <w:t>その方法と金品が謝礼として妥当である点に留意すること。</w:t>
      </w:r>
    </w:p>
    <w:p w14:paraId="30742DDD" w14:textId="77777777" w:rsidR="005A63AA" w:rsidRPr="00706F1B" w:rsidRDefault="005A63AA" w:rsidP="00B45B57">
      <w:pPr>
        <w:spacing w:line="320" w:lineRule="exact"/>
        <w:rPr>
          <w:rFonts w:ascii="Times New Roman" w:hAnsi="Times New Roman" w:cs="Times New Roman"/>
        </w:rPr>
      </w:pPr>
    </w:p>
    <w:p w14:paraId="74104FEC"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侵襲（軽微な侵襲を除く。）を伴う研究の場合には、重篤な有害事象が発生した際の対応</w:t>
      </w:r>
    </w:p>
    <w:bookmarkStart w:id="2" w:name="_Hlk517883157"/>
    <w:p w14:paraId="30D70C5E" w14:textId="77777777" w:rsidR="0065195E" w:rsidRPr="00706F1B" w:rsidRDefault="00566CB9" w:rsidP="0065195E">
      <w:pPr>
        <w:spacing w:line="320" w:lineRule="exact"/>
        <w:ind w:firstLineChars="400" w:firstLine="840"/>
        <w:rPr>
          <w:rFonts w:ascii="Times New Roman" w:hAnsi="Times New Roman" w:cs="Times New Roman"/>
        </w:rPr>
      </w:pPr>
      <w:sdt>
        <w:sdtPr>
          <w:rPr>
            <w:rFonts w:ascii="Times New Roman" w:hAnsi="Times New Roman" w:cs="Times New Roman"/>
          </w:rPr>
          <w:id w:val="-1484307562"/>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85066117"/>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bookmarkEnd w:id="2"/>
    <w:p w14:paraId="450240E6" w14:textId="77777777" w:rsidR="005A63AA" w:rsidRPr="00706F1B" w:rsidRDefault="005A63AA" w:rsidP="0065195E">
      <w:pPr>
        <w:spacing w:line="320" w:lineRule="exact"/>
        <w:rPr>
          <w:rFonts w:ascii="Times New Roman" w:hAnsi="Times New Roman" w:cs="Times New Roman"/>
        </w:rPr>
      </w:pPr>
    </w:p>
    <w:p w14:paraId="02808DB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侵襲を伴う研究の場合には、当該研究によって生じた健康被害に対する補償の有無及びその内容</w:t>
      </w:r>
    </w:p>
    <w:p w14:paraId="18C9C7B4" w14:textId="77777777" w:rsidR="0065195E" w:rsidRPr="00706F1B" w:rsidRDefault="00566CB9" w:rsidP="0065195E">
      <w:pPr>
        <w:spacing w:line="320" w:lineRule="exact"/>
        <w:ind w:firstLineChars="400" w:firstLine="840"/>
        <w:rPr>
          <w:rFonts w:ascii="Times New Roman" w:hAnsi="Times New Roman" w:cs="Times New Roman"/>
        </w:rPr>
      </w:pPr>
      <w:sdt>
        <w:sdtPr>
          <w:rPr>
            <w:rFonts w:ascii="Times New Roman" w:hAnsi="Times New Roman" w:cs="Times New Roman"/>
          </w:rPr>
          <w:id w:val="-35674052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66466607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0FFF018A" w14:textId="77777777" w:rsidR="005A63AA" w:rsidRPr="00706F1B" w:rsidRDefault="005A63AA" w:rsidP="0065195E">
      <w:pPr>
        <w:spacing w:line="320" w:lineRule="exact"/>
        <w:rPr>
          <w:rFonts w:ascii="Times New Roman" w:hAnsi="Times New Roman" w:cs="Times New Roman"/>
        </w:rPr>
      </w:pPr>
    </w:p>
    <w:p w14:paraId="44EAB7A4" w14:textId="13B85055"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通常の診療を超える医療行為を伴う研究の場合には、</w:t>
      </w:r>
      <w:r w:rsidR="00BE6339" w:rsidRPr="00706F1B">
        <w:rPr>
          <w:rFonts w:ascii="Times New Roman" w:hAnsi="Times New Roman" w:cs="Times New Roman"/>
          <w:color w:val="000000" w:themeColor="text1"/>
        </w:rPr>
        <w:t>研究対象者への研究実施後における医療の提供に関する対応</w:t>
      </w:r>
      <w:r w:rsidR="00BE6339" w:rsidRPr="00706F1B">
        <w:rPr>
          <w:rFonts w:ascii="Times New Roman" w:hAnsi="Times New Roman" w:cs="Times New Roman"/>
          <w:color w:val="000000" w:themeColor="text1"/>
        </w:rPr>
        <w:t>(</w:t>
      </w:r>
      <w:r w:rsidR="00BE6339" w:rsidRPr="00706F1B">
        <w:rPr>
          <w:rFonts w:ascii="Times New Roman" w:hAnsi="Times New Roman" w:cs="Times New Roman"/>
          <w:color w:val="000000" w:themeColor="text1"/>
        </w:rPr>
        <w:t>人を対象とする生命科学・医学系研究に関する倫理指針第</w:t>
      </w:r>
      <w:r w:rsidR="00BE6339" w:rsidRPr="00706F1B">
        <w:rPr>
          <w:rFonts w:ascii="Times New Roman" w:hAnsi="Times New Roman" w:cs="Times New Roman"/>
          <w:color w:val="000000" w:themeColor="text1"/>
        </w:rPr>
        <w:t>6</w:t>
      </w:r>
      <w:r w:rsidR="00BE6339" w:rsidRPr="00706F1B">
        <w:rPr>
          <w:rFonts w:ascii="Times New Roman" w:hAnsi="Times New Roman" w:cs="Times New Roman"/>
          <w:color w:val="000000" w:themeColor="text1"/>
        </w:rPr>
        <w:t>の</w:t>
      </w:r>
      <w:r w:rsidR="00BE6339" w:rsidRPr="00706F1B">
        <w:rPr>
          <w:rFonts w:ascii="Times New Roman" w:hAnsi="Times New Roman" w:cs="Times New Roman"/>
          <w:color w:val="000000" w:themeColor="text1"/>
        </w:rPr>
        <w:t>6(4)</w:t>
      </w:r>
      <w:r w:rsidR="00BE6339" w:rsidRPr="00706F1B">
        <w:rPr>
          <w:rFonts w:ascii="Times New Roman" w:hAnsi="Times New Roman" w:cs="Times New Roman"/>
          <w:color w:val="000000" w:themeColor="text1"/>
        </w:rPr>
        <w:t>参照</w:t>
      </w:r>
      <w:r w:rsidR="00BE6339" w:rsidRPr="00706F1B">
        <w:rPr>
          <w:rFonts w:ascii="Times New Roman" w:hAnsi="Times New Roman" w:cs="Times New Roman"/>
          <w:color w:val="000000" w:themeColor="text1"/>
        </w:rPr>
        <w:t>)</w:t>
      </w:r>
    </w:p>
    <w:p w14:paraId="7B93E45E" w14:textId="77777777" w:rsidR="0065195E" w:rsidRPr="00706F1B" w:rsidRDefault="00566CB9" w:rsidP="0065195E">
      <w:pPr>
        <w:pStyle w:val="a7"/>
        <w:spacing w:line="320" w:lineRule="exact"/>
        <w:ind w:leftChars="0"/>
        <w:rPr>
          <w:rFonts w:ascii="Times New Roman" w:hAnsi="Times New Roman" w:cs="Times New Roman"/>
        </w:rPr>
      </w:pPr>
      <w:sdt>
        <w:sdtPr>
          <w:rPr>
            <w:rFonts w:ascii="Times New Roman" w:hAnsi="Times New Roman" w:cs="Times New Roman"/>
          </w:rPr>
          <w:id w:val="122233525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548191792"/>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p w14:paraId="73ACE986" w14:textId="77777777" w:rsidR="005A63AA" w:rsidRPr="00706F1B" w:rsidRDefault="005A63AA" w:rsidP="0065195E">
      <w:pPr>
        <w:spacing w:line="320" w:lineRule="exact"/>
        <w:rPr>
          <w:rFonts w:ascii="Times New Roman" w:hAnsi="Times New Roman" w:cs="Times New Roman"/>
        </w:rPr>
      </w:pPr>
    </w:p>
    <w:p w14:paraId="4B87B1C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研究の実施に伴い、研究対象者の健康、子孫に受け継がれ得る遺伝的特徴等に関する重要な知見が得られる可能性がある場合には、研究対象者に係る研究結果（偶発的所見を含む。）の取扱い</w:t>
      </w:r>
    </w:p>
    <w:p w14:paraId="2FBC72D1" w14:textId="77777777" w:rsidR="0065195E" w:rsidRPr="00706F1B" w:rsidRDefault="00566CB9" w:rsidP="0065195E">
      <w:pPr>
        <w:pStyle w:val="a7"/>
        <w:spacing w:line="320" w:lineRule="exact"/>
        <w:ind w:leftChars="0"/>
        <w:rPr>
          <w:rFonts w:ascii="Times New Roman" w:hAnsi="Times New Roman" w:cs="Times New Roman"/>
        </w:rPr>
      </w:pPr>
      <w:sdt>
        <w:sdtPr>
          <w:rPr>
            <w:rFonts w:ascii="Times New Roman" w:hAnsi="Times New Roman" w:cs="Times New Roman"/>
          </w:rPr>
          <w:id w:val="-1633467636"/>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72178900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具体的に：</w:t>
      </w:r>
    </w:p>
    <w:p w14:paraId="6B8D8CFF" w14:textId="77777777" w:rsidR="005A63AA" w:rsidRPr="00706F1B" w:rsidRDefault="005A63AA" w:rsidP="0065195E">
      <w:pPr>
        <w:spacing w:line="320" w:lineRule="exact"/>
        <w:rPr>
          <w:rFonts w:ascii="Times New Roman" w:hAnsi="Times New Roman" w:cs="Times New Roman"/>
        </w:rPr>
      </w:pPr>
    </w:p>
    <w:p w14:paraId="30670102"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研究に関する業務の一部を委託する場合には、当該業務内容及び委託先の監督方法</w:t>
      </w:r>
    </w:p>
    <w:bookmarkStart w:id="3" w:name="_Hlk517883700"/>
    <w:p w14:paraId="7A9E72A1" w14:textId="77777777" w:rsidR="0065195E" w:rsidRPr="00706F1B" w:rsidRDefault="00566CB9"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89373273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270275788"/>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w:t>
      </w:r>
      <w:r w:rsidR="001A0F60" w:rsidRPr="00706F1B">
        <w:rPr>
          <w:rFonts w:ascii="Times New Roman" w:hAnsi="Times New Roman" w:cs="Times New Roman"/>
        </w:rPr>
        <w:t>内容・方法</w:t>
      </w:r>
      <w:r w:rsidR="0065195E" w:rsidRPr="00706F1B">
        <w:rPr>
          <w:rFonts w:ascii="Times New Roman" w:hAnsi="Times New Roman" w:cs="Times New Roman"/>
        </w:rPr>
        <w:t>：</w:t>
      </w:r>
    </w:p>
    <w:bookmarkEnd w:id="3"/>
    <w:p w14:paraId="2BA08094" w14:textId="77777777" w:rsidR="0065195E" w:rsidRPr="00706F1B" w:rsidRDefault="0065195E" w:rsidP="0065195E">
      <w:pPr>
        <w:spacing w:line="320" w:lineRule="exact"/>
        <w:rPr>
          <w:rFonts w:ascii="Times New Roman" w:hAnsi="Times New Roman" w:cs="Times New Roman"/>
        </w:rPr>
      </w:pPr>
    </w:p>
    <w:p w14:paraId="47716B6E"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33479B" w14:textId="77777777" w:rsidR="001A0F60" w:rsidRPr="00706F1B" w:rsidRDefault="00566CB9"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33576181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642423593"/>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7B4EEDAE" w14:textId="77777777" w:rsidR="0065195E" w:rsidRPr="00706F1B" w:rsidRDefault="0065195E" w:rsidP="0065195E">
      <w:pPr>
        <w:spacing w:line="320" w:lineRule="exact"/>
        <w:rPr>
          <w:rFonts w:ascii="Times New Roman" w:hAnsi="Times New Roman" w:cs="Times New Roman"/>
        </w:rPr>
      </w:pPr>
    </w:p>
    <w:p w14:paraId="1E012D64"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侵襲（軽微な侵襲を除く。）を伴う研究であって介入を行うものを実施する場合で、「人を対象とする医学系研究に関する倫理指針」の第</w:t>
      </w:r>
      <w:r w:rsidRPr="00706F1B">
        <w:rPr>
          <w:rFonts w:ascii="Times New Roman" w:hAnsi="Times New Roman" w:cs="Times New Roman"/>
        </w:rPr>
        <w:t>21</w:t>
      </w:r>
      <w:r w:rsidRPr="00706F1B">
        <w:rPr>
          <w:rFonts w:ascii="Times New Roman" w:hAnsi="Times New Roman" w:cs="Times New Roman"/>
        </w:rPr>
        <w:t>にあるモニタリング及び監査を実施する場合には、その実施体制及び実施手順</w:t>
      </w:r>
    </w:p>
    <w:p w14:paraId="2E370E80" w14:textId="77777777" w:rsidR="001A0F60" w:rsidRPr="00706F1B" w:rsidRDefault="00566CB9"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784570357"/>
          <w14:checkbox>
            <w14:checked w14:val="1"/>
            <w14:checkedState w14:val="2611" w14:font="ＭＳ ゴシック"/>
            <w14:uncheckedState w14:val="2610" w14:font="ＭＳ ゴシック"/>
          </w14:checkbox>
        </w:sdtPr>
        <w:sdtEndPr/>
        <w:sdtContent>
          <w:r w:rsidR="00F2524E" w:rsidRPr="00706F1B">
            <w:rPr>
              <w:rFonts w:ascii="Segoe UI Symbol" w:eastAsia="ＭＳ ゴシック" w:hAnsi="Segoe UI Symbol" w:cs="Segoe UI Symbol"/>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774135860"/>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11340EAF" w14:textId="77777777" w:rsidR="005A63AA" w:rsidRPr="00706F1B" w:rsidRDefault="005A63AA" w:rsidP="001A0F60">
      <w:pPr>
        <w:spacing w:line="320" w:lineRule="exact"/>
        <w:rPr>
          <w:rFonts w:ascii="Times New Roman" w:hAnsi="Times New Roman" w:cs="Times New Roman"/>
        </w:rPr>
      </w:pPr>
    </w:p>
    <w:p w14:paraId="1523FC4F" w14:textId="77777777" w:rsidR="001A0F60" w:rsidRPr="00706F1B" w:rsidRDefault="001A0F60" w:rsidP="001A0F60">
      <w:pPr>
        <w:spacing w:line="320" w:lineRule="exact"/>
        <w:rPr>
          <w:rFonts w:ascii="Times New Roman" w:hAnsi="Times New Roman" w:cs="Times New Roman"/>
          <w:bdr w:val="single" w:sz="4" w:space="0" w:color="auto"/>
        </w:rPr>
      </w:pPr>
      <w:r w:rsidRPr="00706F1B">
        <w:rPr>
          <w:rFonts w:ascii="Times New Roman" w:hAnsi="Times New Roman" w:cs="Times New Roman"/>
          <w:bdr w:val="single" w:sz="4" w:space="0" w:color="auto"/>
        </w:rPr>
        <w:t>16</w:t>
      </w:r>
      <w:r w:rsidRPr="00706F1B">
        <w:rPr>
          <w:rFonts w:ascii="Times New Roman" w:hAnsi="Times New Roman" w:cs="Times New Roman"/>
          <w:bdr w:val="single" w:sz="4" w:space="0" w:color="auto"/>
        </w:rPr>
        <w:t>．その他</w:t>
      </w:r>
      <w:r w:rsidR="00F2524E" w:rsidRPr="00706F1B">
        <w:rPr>
          <w:rFonts w:ascii="Times New Roman" w:hAnsi="Times New Roman" w:cs="Times New Roman"/>
          <w:bdr w:val="single" w:sz="4" w:space="0" w:color="auto"/>
        </w:rPr>
        <w:t xml:space="preserve"> </w:t>
      </w:r>
    </w:p>
    <w:p w14:paraId="20932709"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&lt;</w:t>
      </w:r>
      <w:r w:rsidRPr="00706F1B">
        <w:rPr>
          <w:rFonts w:ascii="Times New Roman" w:hAnsi="Times New Roman" w:cs="Times New Roman"/>
          <w:color w:val="0070C0"/>
        </w:rPr>
        <w:t>文献</w:t>
      </w:r>
      <w:r w:rsidRPr="00706F1B">
        <w:rPr>
          <w:rFonts w:ascii="Times New Roman" w:hAnsi="Times New Roman" w:cs="Times New Roman"/>
          <w:color w:val="0070C0"/>
        </w:rPr>
        <w:t>&gt;</w:t>
      </w:r>
    </w:p>
    <w:p w14:paraId="484D50EC"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1)</w:t>
      </w:r>
      <w:r w:rsidRPr="00706F1B">
        <w:rPr>
          <w:rFonts w:ascii="Times New Roman" w:hAnsi="Times New Roman" w:cs="Times New Roman"/>
          <w:color w:val="0070C0"/>
        </w:rPr>
        <w:t>松葉佐正（岡田喜篤他監修）</w:t>
      </w:r>
      <w:r w:rsidRPr="00706F1B">
        <w:rPr>
          <w:rFonts w:ascii="Times New Roman" w:hAnsi="Times New Roman" w:cs="Times New Roman"/>
          <w:color w:val="0070C0"/>
        </w:rPr>
        <w:t>:</w:t>
      </w:r>
      <w:r w:rsidRPr="00706F1B">
        <w:rPr>
          <w:rFonts w:ascii="Times New Roman" w:hAnsi="Times New Roman" w:cs="Times New Roman"/>
          <w:color w:val="0070C0"/>
        </w:rPr>
        <w:t>新版重症心身障害療育マニュアル</w:t>
      </w:r>
      <w:r w:rsidRPr="00706F1B">
        <w:rPr>
          <w:rFonts w:ascii="Times New Roman" w:hAnsi="Times New Roman" w:cs="Times New Roman"/>
          <w:color w:val="0070C0"/>
        </w:rPr>
        <w:t>,</w:t>
      </w:r>
      <w:r w:rsidRPr="00706F1B">
        <w:rPr>
          <w:rFonts w:ascii="Times New Roman" w:hAnsi="Times New Roman" w:cs="Times New Roman"/>
          <w:color w:val="0070C0"/>
        </w:rPr>
        <w:t>医歯薬出版株式会社：</w:t>
      </w:r>
      <w:r w:rsidRPr="00706F1B">
        <w:rPr>
          <w:rFonts w:ascii="Times New Roman" w:hAnsi="Times New Roman" w:cs="Times New Roman"/>
          <w:color w:val="0070C0"/>
        </w:rPr>
        <w:t xml:space="preserve"> 41-42,2015.</w:t>
      </w:r>
    </w:p>
    <w:p w14:paraId="5926409B"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2)</w:t>
      </w:r>
      <w:r w:rsidRPr="00706F1B">
        <w:rPr>
          <w:rFonts w:ascii="Times New Roman" w:hAnsi="Times New Roman" w:cs="Times New Roman"/>
          <w:color w:val="0070C0"/>
        </w:rPr>
        <w:t>久野典子・山口桂子・森田チヱ子</w:t>
      </w:r>
      <w:r w:rsidRPr="00706F1B">
        <w:rPr>
          <w:rFonts w:ascii="Times New Roman" w:hAnsi="Times New Roman" w:cs="Times New Roman"/>
          <w:color w:val="0070C0"/>
        </w:rPr>
        <w:t>:</w:t>
      </w:r>
      <w:r w:rsidRPr="00706F1B">
        <w:rPr>
          <w:rFonts w:ascii="Times New Roman" w:hAnsi="Times New Roman" w:cs="Times New Roman"/>
          <w:color w:val="0070C0"/>
        </w:rPr>
        <w:t>在宅で重症心身障害児を養育する母親の養育負担感とそれに影響を与える因子</w:t>
      </w:r>
      <w:r w:rsidRPr="00706F1B">
        <w:rPr>
          <w:rFonts w:ascii="Times New Roman" w:hAnsi="Times New Roman" w:cs="Times New Roman"/>
          <w:color w:val="0070C0"/>
        </w:rPr>
        <w:t>,</w:t>
      </w:r>
      <w:r w:rsidRPr="00706F1B">
        <w:rPr>
          <w:rFonts w:ascii="Times New Roman" w:hAnsi="Times New Roman" w:cs="Times New Roman"/>
          <w:color w:val="0070C0"/>
        </w:rPr>
        <w:t>日本看護研究学会雑誌</w:t>
      </w:r>
      <w:r w:rsidRPr="00706F1B">
        <w:rPr>
          <w:rFonts w:ascii="Times New Roman" w:hAnsi="Times New Roman" w:cs="Times New Roman"/>
          <w:color w:val="0070C0"/>
        </w:rPr>
        <w:t>,29(5</w:t>
      </w:r>
      <w:r w:rsidRPr="00706F1B">
        <w:rPr>
          <w:rFonts w:ascii="Times New Roman" w:hAnsi="Times New Roman" w:cs="Times New Roman"/>
          <w:color w:val="0070C0"/>
        </w:rPr>
        <w:t>）：</w:t>
      </w:r>
      <w:r w:rsidRPr="00706F1B">
        <w:rPr>
          <w:rFonts w:ascii="Times New Roman" w:hAnsi="Times New Roman" w:cs="Times New Roman"/>
          <w:color w:val="0070C0"/>
        </w:rPr>
        <w:t>59-69,2006.</w:t>
      </w:r>
    </w:p>
    <w:p w14:paraId="2B89501A"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3)</w:t>
      </w:r>
      <w:r w:rsidRPr="00706F1B">
        <w:rPr>
          <w:rFonts w:ascii="Times New Roman" w:hAnsi="Times New Roman" w:cs="Times New Roman"/>
          <w:color w:val="0070C0"/>
        </w:rPr>
        <w:t>千葉伸彦</w:t>
      </w:r>
      <w:r w:rsidRPr="00706F1B">
        <w:rPr>
          <w:rFonts w:ascii="Times New Roman" w:hAnsi="Times New Roman" w:cs="Times New Roman"/>
          <w:color w:val="0070C0"/>
        </w:rPr>
        <w:t>:</w:t>
      </w:r>
      <w:r w:rsidRPr="00706F1B">
        <w:rPr>
          <w:rFonts w:ascii="Times New Roman" w:hAnsi="Times New Roman" w:cs="Times New Roman"/>
          <w:color w:val="0070C0"/>
        </w:rPr>
        <w:t>重症心身障害児をもつ母親へのサポートネットワークに関する一考察</w:t>
      </w:r>
      <w:r w:rsidRPr="00706F1B">
        <w:rPr>
          <w:rFonts w:ascii="Times New Roman" w:hAnsi="Times New Roman" w:cs="Times New Roman"/>
          <w:color w:val="0070C0"/>
        </w:rPr>
        <w:t>-</w:t>
      </w:r>
      <w:r w:rsidRPr="00706F1B">
        <w:rPr>
          <w:rFonts w:ascii="Times New Roman" w:hAnsi="Times New Roman" w:cs="Times New Roman"/>
          <w:color w:val="0070C0"/>
        </w:rPr>
        <w:t>重症心身障害児支援と家族支援の側面から－</w:t>
      </w:r>
      <w:r w:rsidRPr="00706F1B">
        <w:rPr>
          <w:rFonts w:ascii="Times New Roman" w:hAnsi="Times New Roman" w:cs="Times New Roman"/>
          <w:color w:val="0070C0"/>
        </w:rPr>
        <w:t>,</w:t>
      </w:r>
      <w:r w:rsidRPr="00706F1B">
        <w:rPr>
          <w:rFonts w:ascii="Times New Roman" w:hAnsi="Times New Roman" w:cs="Times New Roman"/>
          <w:color w:val="0070C0"/>
        </w:rPr>
        <w:t>東北福祉大学研究紀要</w:t>
      </w:r>
      <w:r w:rsidRPr="00706F1B">
        <w:rPr>
          <w:rFonts w:ascii="Times New Roman" w:hAnsi="Times New Roman" w:cs="Times New Roman"/>
          <w:color w:val="0070C0"/>
        </w:rPr>
        <w:t>, 37</w:t>
      </w:r>
      <w:r w:rsidRPr="00706F1B">
        <w:rPr>
          <w:rFonts w:ascii="Times New Roman" w:hAnsi="Times New Roman" w:cs="Times New Roman"/>
          <w:color w:val="0070C0"/>
        </w:rPr>
        <w:t>：</w:t>
      </w:r>
      <w:r w:rsidRPr="00706F1B">
        <w:rPr>
          <w:rFonts w:ascii="Times New Roman" w:hAnsi="Times New Roman" w:cs="Times New Roman"/>
          <w:color w:val="0070C0"/>
        </w:rPr>
        <w:t>175-186,2012.</w:t>
      </w:r>
    </w:p>
    <w:p w14:paraId="4DD2CE76" w14:textId="77777777" w:rsidR="00F2524E"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4)</w:t>
      </w:r>
      <w:r w:rsidRPr="00706F1B">
        <w:rPr>
          <w:rFonts w:ascii="Times New Roman" w:hAnsi="Times New Roman" w:cs="Times New Roman"/>
          <w:color w:val="0070C0"/>
        </w:rPr>
        <w:t>沢口恵</w:t>
      </w:r>
      <w:r w:rsidRPr="00706F1B">
        <w:rPr>
          <w:rFonts w:ascii="Times New Roman" w:hAnsi="Times New Roman" w:cs="Times New Roman"/>
          <w:color w:val="0070C0"/>
        </w:rPr>
        <w:t>:</w:t>
      </w:r>
      <w:r w:rsidRPr="00706F1B">
        <w:rPr>
          <w:rFonts w:ascii="Times New Roman" w:hAnsi="Times New Roman" w:cs="Times New Roman"/>
          <w:color w:val="0070C0"/>
        </w:rPr>
        <w:t>在宅生活をしている重症心身障害児の母親による体調に関する判断の構造化</w:t>
      </w:r>
      <w:r w:rsidRPr="00706F1B">
        <w:rPr>
          <w:rFonts w:ascii="Times New Roman" w:hAnsi="Times New Roman" w:cs="Times New Roman"/>
          <w:color w:val="0070C0"/>
        </w:rPr>
        <w:t>,</w:t>
      </w:r>
      <w:r w:rsidRPr="00706F1B">
        <w:rPr>
          <w:rFonts w:ascii="Times New Roman" w:hAnsi="Times New Roman" w:cs="Times New Roman"/>
          <w:color w:val="0070C0"/>
        </w:rPr>
        <w:t>日本重症心身障害学会誌</w:t>
      </w:r>
      <w:r w:rsidRPr="00706F1B">
        <w:rPr>
          <w:rFonts w:ascii="Times New Roman" w:hAnsi="Times New Roman" w:cs="Times New Roman"/>
          <w:color w:val="0070C0"/>
        </w:rPr>
        <w:t>,8(3)</w:t>
      </w:r>
      <w:r w:rsidRPr="00706F1B">
        <w:rPr>
          <w:rFonts w:ascii="Times New Roman" w:hAnsi="Times New Roman" w:cs="Times New Roman"/>
          <w:color w:val="0070C0"/>
        </w:rPr>
        <w:t>：</w:t>
      </w:r>
      <w:r w:rsidRPr="00706F1B">
        <w:rPr>
          <w:rFonts w:ascii="Times New Roman" w:hAnsi="Times New Roman" w:cs="Times New Roman"/>
          <w:color w:val="0070C0"/>
        </w:rPr>
        <w:t>507-514,2013.</w:t>
      </w:r>
    </w:p>
    <w:p w14:paraId="2B47569E" w14:textId="77777777" w:rsidR="001A0F60" w:rsidRPr="00706F1B" w:rsidRDefault="00F2524E" w:rsidP="00F2524E">
      <w:pPr>
        <w:spacing w:line="320" w:lineRule="exact"/>
        <w:rPr>
          <w:rFonts w:ascii="Times New Roman" w:hAnsi="Times New Roman" w:cs="Times New Roman"/>
          <w:color w:val="0070C0"/>
        </w:rPr>
      </w:pPr>
      <w:r w:rsidRPr="00706F1B">
        <w:rPr>
          <w:rFonts w:ascii="Times New Roman" w:hAnsi="Times New Roman" w:cs="Times New Roman"/>
          <w:color w:val="0070C0"/>
        </w:rPr>
        <w:t>5</w:t>
      </w:r>
      <w:r w:rsidRPr="00706F1B">
        <w:rPr>
          <w:rFonts w:ascii="Times New Roman" w:hAnsi="Times New Roman" w:cs="Times New Roman"/>
          <w:color w:val="0070C0"/>
        </w:rPr>
        <w:t>）木下康仁：修正版グラウンデッド・セオリー・アプローチ（Ｍ－ＧＴＡ）の分析技法</w:t>
      </w:r>
      <w:r w:rsidRPr="00706F1B">
        <w:rPr>
          <w:rFonts w:ascii="Times New Roman" w:hAnsi="Times New Roman" w:cs="Times New Roman"/>
          <w:color w:val="0070C0"/>
        </w:rPr>
        <w:t>,</w:t>
      </w:r>
      <w:r w:rsidRPr="00706F1B">
        <w:rPr>
          <w:rFonts w:ascii="Times New Roman" w:hAnsi="Times New Roman" w:cs="Times New Roman"/>
          <w:color w:val="0070C0"/>
        </w:rPr>
        <w:t>富山大学看護学会誌</w:t>
      </w:r>
      <w:r w:rsidRPr="00706F1B">
        <w:rPr>
          <w:rFonts w:ascii="Times New Roman" w:hAnsi="Times New Roman" w:cs="Times New Roman"/>
          <w:color w:val="0070C0"/>
        </w:rPr>
        <w:t>,6(2)</w:t>
      </w:r>
      <w:r w:rsidRPr="00706F1B">
        <w:rPr>
          <w:rFonts w:ascii="Times New Roman" w:hAnsi="Times New Roman" w:cs="Times New Roman"/>
          <w:color w:val="0070C0"/>
        </w:rPr>
        <w:t>：</w:t>
      </w:r>
      <w:r w:rsidRPr="00706F1B">
        <w:rPr>
          <w:rFonts w:ascii="Times New Roman" w:hAnsi="Times New Roman" w:cs="Times New Roman"/>
          <w:color w:val="0070C0"/>
        </w:rPr>
        <w:t>1-10,2007</w:t>
      </w:r>
      <w:r w:rsidRPr="00706F1B">
        <w:rPr>
          <w:rFonts w:ascii="Times New Roman" w:hAnsi="Times New Roman" w:cs="Times New Roman"/>
          <w:color w:val="0070C0"/>
        </w:rPr>
        <w:t>．</w:t>
      </w:r>
    </w:p>
    <w:p w14:paraId="6AD2A564" w14:textId="77777777" w:rsidR="005A63AA" w:rsidRPr="00706F1B" w:rsidRDefault="005A63AA" w:rsidP="001A0F60">
      <w:pPr>
        <w:spacing w:line="320" w:lineRule="exact"/>
        <w:rPr>
          <w:rFonts w:ascii="Times New Roman" w:hAnsi="Times New Roman" w:cs="Times New Roman"/>
          <w:color w:val="0070C0"/>
        </w:rPr>
      </w:pPr>
    </w:p>
    <w:p w14:paraId="2E1FDDCC" w14:textId="77777777" w:rsidR="006E59C7" w:rsidRPr="00706F1B" w:rsidRDefault="005A63AA" w:rsidP="005A63AA">
      <w:pPr>
        <w:jc w:val="right"/>
        <w:rPr>
          <w:rFonts w:ascii="Times New Roman" w:hAnsi="Times New Roman" w:cs="Times New Roman"/>
        </w:rPr>
      </w:pPr>
      <w:r w:rsidRPr="00706F1B">
        <w:rPr>
          <w:rFonts w:ascii="Times New Roman" w:hAnsi="Times New Roman" w:cs="Times New Roman"/>
        </w:rPr>
        <w:t>以上</w:t>
      </w:r>
    </w:p>
    <w:sectPr w:rsidR="006E59C7" w:rsidRPr="00706F1B" w:rsidSect="001F29CE">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37ED" w14:textId="77777777" w:rsidR="00675A00" w:rsidRDefault="00675A00" w:rsidP="005A6586">
      <w:r>
        <w:separator/>
      </w:r>
    </w:p>
  </w:endnote>
  <w:endnote w:type="continuationSeparator" w:id="0">
    <w:p w14:paraId="3F4B66AE" w14:textId="77777777" w:rsidR="00675A00" w:rsidRDefault="00675A00"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4586"/>
      <w:docPartObj>
        <w:docPartGallery w:val="Page Numbers (Bottom of Page)"/>
        <w:docPartUnique/>
      </w:docPartObj>
    </w:sdtPr>
    <w:sdtEndPr/>
    <w:sdtContent>
      <w:p w14:paraId="30FEE3E1" w14:textId="152BF36A" w:rsidR="00BF41C1" w:rsidRDefault="00BF41C1">
        <w:pPr>
          <w:pStyle w:val="a5"/>
          <w:jc w:val="center"/>
        </w:pPr>
        <w:r>
          <w:fldChar w:fldCharType="begin"/>
        </w:r>
        <w:r>
          <w:instrText>PAGE   \* MERGEFORMAT</w:instrText>
        </w:r>
        <w:r>
          <w:fldChar w:fldCharType="separate"/>
        </w:r>
        <w:r w:rsidR="006A7523" w:rsidRPr="006A7523">
          <w:rPr>
            <w:noProof/>
            <w:lang w:val="ja-JP"/>
          </w:rPr>
          <w:t>5</w:t>
        </w:r>
        <w:r>
          <w:fldChar w:fldCharType="end"/>
        </w:r>
      </w:p>
    </w:sdtContent>
  </w:sdt>
  <w:p w14:paraId="3D78EA28" w14:textId="19F4F0B7" w:rsidR="005A6586" w:rsidRPr="00B52C45" w:rsidRDefault="00012D50" w:rsidP="00B636DF">
    <w:pPr>
      <w:pStyle w:val="a5"/>
      <w:jc w:val="right"/>
      <w:rPr>
        <w:rFonts w:asciiTheme="majorEastAsia" w:eastAsiaTheme="majorEastAsia" w:hAnsiTheme="majorEastAsia"/>
        <w:sz w:val="18"/>
        <w:szCs w:val="18"/>
      </w:rPr>
    </w:pPr>
    <w:r w:rsidRPr="00B52C45">
      <w:rPr>
        <w:rFonts w:asciiTheme="majorEastAsia" w:eastAsiaTheme="majorEastAsia" w:hAnsiTheme="majorEastAsia" w:hint="eastAsia"/>
        <w:sz w:val="18"/>
        <w:szCs w:val="18"/>
      </w:rPr>
      <w:t>202</w:t>
    </w:r>
    <w:r w:rsidR="00A32602" w:rsidRPr="00B52C45">
      <w:rPr>
        <w:rFonts w:asciiTheme="majorEastAsia" w:eastAsiaTheme="majorEastAsia" w:hAnsiTheme="majorEastAsia"/>
        <w:sz w:val="18"/>
        <w:szCs w:val="18"/>
      </w:rPr>
      <w:t>4</w:t>
    </w:r>
    <w:r w:rsidR="00B636DF" w:rsidRPr="00B52C45">
      <w:rPr>
        <w:rFonts w:asciiTheme="majorEastAsia" w:eastAsiaTheme="majorEastAsia" w:hAnsiTheme="majorEastAsia" w:hint="eastAsia"/>
        <w:sz w:val="18"/>
        <w:szCs w:val="18"/>
      </w:rPr>
      <w:t>年</w:t>
    </w:r>
    <w:r w:rsidR="00A32602" w:rsidRPr="00B52C45">
      <w:rPr>
        <w:rFonts w:asciiTheme="majorEastAsia" w:eastAsiaTheme="majorEastAsia" w:hAnsiTheme="majorEastAsia" w:hint="eastAsia"/>
        <w:sz w:val="18"/>
        <w:szCs w:val="18"/>
      </w:rPr>
      <w:t>4</w:t>
    </w:r>
    <w:r w:rsidR="00B636DF" w:rsidRPr="00B52C45">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55D" w14:textId="77777777" w:rsidR="00675A00" w:rsidRDefault="00675A00" w:rsidP="005A6586">
      <w:r>
        <w:separator/>
      </w:r>
    </w:p>
  </w:footnote>
  <w:footnote w:type="continuationSeparator" w:id="0">
    <w:p w14:paraId="36029DF3" w14:textId="77777777" w:rsidR="00675A00" w:rsidRDefault="00675A00"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A31" w14:textId="77777777" w:rsidR="00B45B57" w:rsidRPr="00C90672" w:rsidRDefault="00B45B57" w:rsidP="00B45B57">
    <w:pPr>
      <w:pStyle w:val="a3"/>
      <w:jc w:val="center"/>
      <w:rPr>
        <w:rFonts w:eastAsiaTheme="minorHAnsi"/>
        <w:lang w:eastAsia="zh-TW"/>
      </w:rPr>
    </w:pPr>
    <w:r w:rsidRPr="00C90672">
      <w:rPr>
        <w:rFonts w:eastAsiaTheme="minorHAnsi" w:hint="eastAsia"/>
        <w:lang w:eastAsia="zh-TW"/>
      </w:rPr>
      <w:t>放送大学研究倫理委員会審査用研究計画書</w:t>
    </w:r>
    <w:r w:rsidR="00DE5595">
      <w:rPr>
        <w:rFonts w:eastAsiaTheme="minorHAnsi" w:hint="eastAsia"/>
        <w:lang w:eastAsia="zh-TW"/>
      </w:rPr>
      <w:t>(記入例)</w:t>
    </w:r>
  </w:p>
  <w:p w14:paraId="52B6588B" w14:textId="77777777" w:rsidR="005A6586" w:rsidRPr="00B45B57" w:rsidRDefault="00B45B57" w:rsidP="00B45B57">
    <w:pPr>
      <w:pStyle w:val="a3"/>
      <w:jc w:val="right"/>
      <w:rPr>
        <w:rFonts w:eastAsiaTheme="minorHAnsi"/>
        <w:lang w:eastAsia="zh-TW"/>
      </w:rPr>
    </w:pPr>
    <w:r w:rsidRPr="00C90672">
      <w:rPr>
        <w:rFonts w:eastAsiaTheme="minorHAnsi" w:hint="eastAsia"/>
        <w:lang w:eastAsia="zh-TW"/>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40"/>
  </w:num>
  <w:num w:numId="3">
    <w:abstractNumId w:val="6"/>
  </w:num>
  <w:num w:numId="4">
    <w:abstractNumId w:val="29"/>
  </w:num>
  <w:num w:numId="5">
    <w:abstractNumId w:val="1"/>
  </w:num>
  <w:num w:numId="6">
    <w:abstractNumId w:val="17"/>
  </w:num>
  <w:num w:numId="7">
    <w:abstractNumId w:val="28"/>
  </w:num>
  <w:num w:numId="8">
    <w:abstractNumId w:val="13"/>
  </w:num>
  <w:num w:numId="9">
    <w:abstractNumId w:val="31"/>
  </w:num>
  <w:num w:numId="10">
    <w:abstractNumId w:val="0"/>
  </w:num>
  <w:num w:numId="11">
    <w:abstractNumId w:val="23"/>
  </w:num>
  <w:num w:numId="12">
    <w:abstractNumId w:val="25"/>
  </w:num>
  <w:num w:numId="13">
    <w:abstractNumId w:val="22"/>
  </w:num>
  <w:num w:numId="14">
    <w:abstractNumId w:val="9"/>
  </w:num>
  <w:num w:numId="15">
    <w:abstractNumId w:val="5"/>
  </w:num>
  <w:num w:numId="16">
    <w:abstractNumId w:val="10"/>
  </w:num>
  <w:num w:numId="17">
    <w:abstractNumId w:val="24"/>
  </w:num>
  <w:num w:numId="18">
    <w:abstractNumId w:val="21"/>
  </w:num>
  <w:num w:numId="19">
    <w:abstractNumId w:val="39"/>
  </w:num>
  <w:num w:numId="20">
    <w:abstractNumId w:val="2"/>
  </w:num>
  <w:num w:numId="21">
    <w:abstractNumId w:val="42"/>
  </w:num>
  <w:num w:numId="22">
    <w:abstractNumId w:val="14"/>
  </w:num>
  <w:num w:numId="23">
    <w:abstractNumId w:val="35"/>
  </w:num>
  <w:num w:numId="24">
    <w:abstractNumId w:val="19"/>
  </w:num>
  <w:num w:numId="25">
    <w:abstractNumId w:val="15"/>
  </w:num>
  <w:num w:numId="26">
    <w:abstractNumId w:val="44"/>
  </w:num>
  <w:num w:numId="27">
    <w:abstractNumId w:val="8"/>
  </w:num>
  <w:num w:numId="28">
    <w:abstractNumId w:val="33"/>
  </w:num>
  <w:num w:numId="29">
    <w:abstractNumId w:val="38"/>
  </w:num>
  <w:num w:numId="30">
    <w:abstractNumId w:val="16"/>
  </w:num>
  <w:num w:numId="31">
    <w:abstractNumId w:val="37"/>
  </w:num>
  <w:num w:numId="32">
    <w:abstractNumId w:val="41"/>
  </w:num>
  <w:num w:numId="33">
    <w:abstractNumId w:val="43"/>
  </w:num>
  <w:num w:numId="34">
    <w:abstractNumId w:val="12"/>
  </w:num>
  <w:num w:numId="35">
    <w:abstractNumId w:val="30"/>
  </w:num>
  <w:num w:numId="36">
    <w:abstractNumId w:val="3"/>
  </w:num>
  <w:num w:numId="37">
    <w:abstractNumId w:val="34"/>
  </w:num>
  <w:num w:numId="38">
    <w:abstractNumId w:val="7"/>
  </w:num>
  <w:num w:numId="39">
    <w:abstractNumId w:val="32"/>
  </w:num>
  <w:num w:numId="40">
    <w:abstractNumId w:val="4"/>
  </w:num>
  <w:num w:numId="41">
    <w:abstractNumId w:val="18"/>
  </w:num>
  <w:num w:numId="42">
    <w:abstractNumId w:val="20"/>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NjcytjQ3NjE2tTBU0lEKTi0uzszPAykwrQUAM+ZE0CwAAAA="/>
  </w:docVars>
  <w:rsids>
    <w:rsidRoot w:val="005A6586"/>
    <w:rsid w:val="00002B0A"/>
    <w:rsid w:val="0001268F"/>
    <w:rsid w:val="00012D50"/>
    <w:rsid w:val="00025121"/>
    <w:rsid w:val="000300CD"/>
    <w:rsid w:val="0003067F"/>
    <w:rsid w:val="00032EB2"/>
    <w:rsid w:val="000456CD"/>
    <w:rsid w:val="000558BE"/>
    <w:rsid w:val="0006266E"/>
    <w:rsid w:val="00064444"/>
    <w:rsid w:val="00066E8A"/>
    <w:rsid w:val="00081519"/>
    <w:rsid w:val="000822F5"/>
    <w:rsid w:val="000848A5"/>
    <w:rsid w:val="000A6D12"/>
    <w:rsid w:val="000D7B10"/>
    <w:rsid w:val="00103BFB"/>
    <w:rsid w:val="00117C3F"/>
    <w:rsid w:val="00124951"/>
    <w:rsid w:val="001252B4"/>
    <w:rsid w:val="00146AE2"/>
    <w:rsid w:val="00147BA9"/>
    <w:rsid w:val="00165023"/>
    <w:rsid w:val="001670C1"/>
    <w:rsid w:val="00171AF0"/>
    <w:rsid w:val="0019764D"/>
    <w:rsid w:val="001A0F60"/>
    <w:rsid w:val="001C2349"/>
    <w:rsid w:val="001C45CC"/>
    <w:rsid w:val="001C4C39"/>
    <w:rsid w:val="001D21F5"/>
    <w:rsid w:val="001D2DD8"/>
    <w:rsid w:val="001F10C6"/>
    <w:rsid w:val="001F29CE"/>
    <w:rsid w:val="001F2FE9"/>
    <w:rsid w:val="0021072B"/>
    <w:rsid w:val="00210FEE"/>
    <w:rsid w:val="00217A75"/>
    <w:rsid w:val="002259A5"/>
    <w:rsid w:val="00227477"/>
    <w:rsid w:val="00233E9B"/>
    <w:rsid w:val="002401E5"/>
    <w:rsid w:val="002413E0"/>
    <w:rsid w:val="00242220"/>
    <w:rsid w:val="00242D39"/>
    <w:rsid w:val="00247334"/>
    <w:rsid w:val="0025273C"/>
    <w:rsid w:val="00256FE8"/>
    <w:rsid w:val="00265C29"/>
    <w:rsid w:val="002A0E20"/>
    <w:rsid w:val="002C1FDF"/>
    <w:rsid w:val="002D42E9"/>
    <w:rsid w:val="002E0F93"/>
    <w:rsid w:val="002E1FA7"/>
    <w:rsid w:val="002E729A"/>
    <w:rsid w:val="003039F0"/>
    <w:rsid w:val="00305239"/>
    <w:rsid w:val="00306715"/>
    <w:rsid w:val="00313D9E"/>
    <w:rsid w:val="0031715B"/>
    <w:rsid w:val="00327E47"/>
    <w:rsid w:val="00330977"/>
    <w:rsid w:val="003321C7"/>
    <w:rsid w:val="00347452"/>
    <w:rsid w:val="00347B3F"/>
    <w:rsid w:val="0035040F"/>
    <w:rsid w:val="00354D60"/>
    <w:rsid w:val="00354F3F"/>
    <w:rsid w:val="003733FE"/>
    <w:rsid w:val="00377129"/>
    <w:rsid w:val="003849BE"/>
    <w:rsid w:val="00385A82"/>
    <w:rsid w:val="003C654C"/>
    <w:rsid w:val="003D7D20"/>
    <w:rsid w:val="003F0BBC"/>
    <w:rsid w:val="00400C85"/>
    <w:rsid w:val="00401431"/>
    <w:rsid w:val="00407DF6"/>
    <w:rsid w:val="004110C6"/>
    <w:rsid w:val="0042198A"/>
    <w:rsid w:val="00425D57"/>
    <w:rsid w:val="00453B03"/>
    <w:rsid w:val="00456F95"/>
    <w:rsid w:val="004659CC"/>
    <w:rsid w:val="004724E5"/>
    <w:rsid w:val="00473316"/>
    <w:rsid w:val="0048483A"/>
    <w:rsid w:val="004A0396"/>
    <w:rsid w:val="004A3DCA"/>
    <w:rsid w:val="004C1C29"/>
    <w:rsid w:val="004D1F12"/>
    <w:rsid w:val="004D2073"/>
    <w:rsid w:val="004E12B0"/>
    <w:rsid w:val="004E26D5"/>
    <w:rsid w:val="00503098"/>
    <w:rsid w:val="005162F1"/>
    <w:rsid w:val="00523B4E"/>
    <w:rsid w:val="00542E77"/>
    <w:rsid w:val="00545F86"/>
    <w:rsid w:val="00552885"/>
    <w:rsid w:val="00566CB9"/>
    <w:rsid w:val="005848B0"/>
    <w:rsid w:val="005A63AA"/>
    <w:rsid w:val="005A6586"/>
    <w:rsid w:val="005C18FA"/>
    <w:rsid w:val="005C283F"/>
    <w:rsid w:val="005C2CE5"/>
    <w:rsid w:val="005C49C8"/>
    <w:rsid w:val="005D0508"/>
    <w:rsid w:val="005D5BEF"/>
    <w:rsid w:val="005F3518"/>
    <w:rsid w:val="0060399C"/>
    <w:rsid w:val="00620E1B"/>
    <w:rsid w:val="0063418A"/>
    <w:rsid w:val="006371ED"/>
    <w:rsid w:val="0065195E"/>
    <w:rsid w:val="006563B4"/>
    <w:rsid w:val="00657FBD"/>
    <w:rsid w:val="00670237"/>
    <w:rsid w:val="00674A99"/>
    <w:rsid w:val="00675A00"/>
    <w:rsid w:val="006A15DB"/>
    <w:rsid w:val="006A7434"/>
    <w:rsid w:val="006A7523"/>
    <w:rsid w:val="006B5D68"/>
    <w:rsid w:val="006C1069"/>
    <w:rsid w:val="006D2A52"/>
    <w:rsid w:val="006E59C7"/>
    <w:rsid w:val="00706F1B"/>
    <w:rsid w:val="007153C3"/>
    <w:rsid w:val="00722D02"/>
    <w:rsid w:val="00734D1A"/>
    <w:rsid w:val="00737792"/>
    <w:rsid w:val="0076355F"/>
    <w:rsid w:val="00771E09"/>
    <w:rsid w:val="007734F4"/>
    <w:rsid w:val="00776738"/>
    <w:rsid w:val="00782B97"/>
    <w:rsid w:val="00794E51"/>
    <w:rsid w:val="007A703D"/>
    <w:rsid w:val="007B1008"/>
    <w:rsid w:val="007B2859"/>
    <w:rsid w:val="007C18BD"/>
    <w:rsid w:val="007D715E"/>
    <w:rsid w:val="007E6A65"/>
    <w:rsid w:val="0080008A"/>
    <w:rsid w:val="00803098"/>
    <w:rsid w:val="00804AF5"/>
    <w:rsid w:val="0081334C"/>
    <w:rsid w:val="00816F7D"/>
    <w:rsid w:val="00821F70"/>
    <w:rsid w:val="008266EE"/>
    <w:rsid w:val="00834576"/>
    <w:rsid w:val="00836683"/>
    <w:rsid w:val="00866089"/>
    <w:rsid w:val="00887041"/>
    <w:rsid w:val="008917AA"/>
    <w:rsid w:val="008A6FBE"/>
    <w:rsid w:val="008E42B6"/>
    <w:rsid w:val="008F0B4A"/>
    <w:rsid w:val="008F70A0"/>
    <w:rsid w:val="00927385"/>
    <w:rsid w:val="009436E8"/>
    <w:rsid w:val="00943A29"/>
    <w:rsid w:val="00945FBE"/>
    <w:rsid w:val="00960DA6"/>
    <w:rsid w:val="0097657D"/>
    <w:rsid w:val="00981109"/>
    <w:rsid w:val="00986324"/>
    <w:rsid w:val="00994FC6"/>
    <w:rsid w:val="009A1CEC"/>
    <w:rsid w:val="009A585D"/>
    <w:rsid w:val="009C6DB9"/>
    <w:rsid w:val="009C719C"/>
    <w:rsid w:val="009D2298"/>
    <w:rsid w:val="009E1D88"/>
    <w:rsid w:val="009F198F"/>
    <w:rsid w:val="009F7E14"/>
    <w:rsid w:val="00A002EE"/>
    <w:rsid w:val="00A14BD1"/>
    <w:rsid w:val="00A15842"/>
    <w:rsid w:val="00A23606"/>
    <w:rsid w:val="00A32602"/>
    <w:rsid w:val="00A47A10"/>
    <w:rsid w:val="00A57FBB"/>
    <w:rsid w:val="00A747A5"/>
    <w:rsid w:val="00A75727"/>
    <w:rsid w:val="00A90589"/>
    <w:rsid w:val="00AA107D"/>
    <w:rsid w:val="00AA482A"/>
    <w:rsid w:val="00AB1E7D"/>
    <w:rsid w:val="00AB748A"/>
    <w:rsid w:val="00AC2112"/>
    <w:rsid w:val="00AC7489"/>
    <w:rsid w:val="00AD1E59"/>
    <w:rsid w:val="00AE3BD8"/>
    <w:rsid w:val="00AF5378"/>
    <w:rsid w:val="00B15F85"/>
    <w:rsid w:val="00B26839"/>
    <w:rsid w:val="00B427A3"/>
    <w:rsid w:val="00B44712"/>
    <w:rsid w:val="00B45B57"/>
    <w:rsid w:val="00B51547"/>
    <w:rsid w:val="00B51EFF"/>
    <w:rsid w:val="00B52C45"/>
    <w:rsid w:val="00B564F1"/>
    <w:rsid w:val="00B56819"/>
    <w:rsid w:val="00B56DC1"/>
    <w:rsid w:val="00B636DF"/>
    <w:rsid w:val="00B6476F"/>
    <w:rsid w:val="00B64AA7"/>
    <w:rsid w:val="00B70D76"/>
    <w:rsid w:val="00B816D1"/>
    <w:rsid w:val="00B83796"/>
    <w:rsid w:val="00B840BE"/>
    <w:rsid w:val="00B84933"/>
    <w:rsid w:val="00B86E93"/>
    <w:rsid w:val="00BA1B66"/>
    <w:rsid w:val="00BB6C28"/>
    <w:rsid w:val="00BB6F66"/>
    <w:rsid w:val="00BD55BC"/>
    <w:rsid w:val="00BE6339"/>
    <w:rsid w:val="00BF41C1"/>
    <w:rsid w:val="00BF6CEC"/>
    <w:rsid w:val="00BF6FF1"/>
    <w:rsid w:val="00C118B2"/>
    <w:rsid w:val="00C447F6"/>
    <w:rsid w:val="00C46603"/>
    <w:rsid w:val="00C47872"/>
    <w:rsid w:val="00C62136"/>
    <w:rsid w:val="00C62D4C"/>
    <w:rsid w:val="00C65AE8"/>
    <w:rsid w:val="00C86110"/>
    <w:rsid w:val="00C86158"/>
    <w:rsid w:val="00CA0202"/>
    <w:rsid w:val="00CC2BC1"/>
    <w:rsid w:val="00CC3503"/>
    <w:rsid w:val="00CD7991"/>
    <w:rsid w:val="00CF6A9A"/>
    <w:rsid w:val="00D0207E"/>
    <w:rsid w:val="00D0581C"/>
    <w:rsid w:val="00D05CD0"/>
    <w:rsid w:val="00D076F5"/>
    <w:rsid w:val="00D1100D"/>
    <w:rsid w:val="00D12B10"/>
    <w:rsid w:val="00D27261"/>
    <w:rsid w:val="00D31989"/>
    <w:rsid w:val="00D32AC9"/>
    <w:rsid w:val="00D512DA"/>
    <w:rsid w:val="00D51B6A"/>
    <w:rsid w:val="00D51FCC"/>
    <w:rsid w:val="00D55E8F"/>
    <w:rsid w:val="00D5697E"/>
    <w:rsid w:val="00D849E5"/>
    <w:rsid w:val="00D84E7E"/>
    <w:rsid w:val="00DA1E34"/>
    <w:rsid w:val="00DA2607"/>
    <w:rsid w:val="00DA6584"/>
    <w:rsid w:val="00DC4445"/>
    <w:rsid w:val="00DD03FE"/>
    <w:rsid w:val="00DD3A4F"/>
    <w:rsid w:val="00DE527B"/>
    <w:rsid w:val="00DE5595"/>
    <w:rsid w:val="00DF4039"/>
    <w:rsid w:val="00DF5F41"/>
    <w:rsid w:val="00E06E41"/>
    <w:rsid w:val="00E0748F"/>
    <w:rsid w:val="00E26B3A"/>
    <w:rsid w:val="00E33B46"/>
    <w:rsid w:val="00E428A7"/>
    <w:rsid w:val="00E46346"/>
    <w:rsid w:val="00E524BD"/>
    <w:rsid w:val="00E54285"/>
    <w:rsid w:val="00E57CBE"/>
    <w:rsid w:val="00E660E1"/>
    <w:rsid w:val="00E6671A"/>
    <w:rsid w:val="00E847CD"/>
    <w:rsid w:val="00E93846"/>
    <w:rsid w:val="00EA0302"/>
    <w:rsid w:val="00EA35D5"/>
    <w:rsid w:val="00EA5C52"/>
    <w:rsid w:val="00EB45FA"/>
    <w:rsid w:val="00EB594A"/>
    <w:rsid w:val="00EB7BAE"/>
    <w:rsid w:val="00EF0AD0"/>
    <w:rsid w:val="00EF6F17"/>
    <w:rsid w:val="00F03B44"/>
    <w:rsid w:val="00F0505C"/>
    <w:rsid w:val="00F13DC6"/>
    <w:rsid w:val="00F17165"/>
    <w:rsid w:val="00F216C7"/>
    <w:rsid w:val="00F2524E"/>
    <w:rsid w:val="00F2642E"/>
    <w:rsid w:val="00F325D9"/>
    <w:rsid w:val="00F3564F"/>
    <w:rsid w:val="00F35F29"/>
    <w:rsid w:val="00F47033"/>
    <w:rsid w:val="00F5018C"/>
    <w:rsid w:val="00F65901"/>
    <w:rsid w:val="00F85847"/>
    <w:rsid w:val="00FA6B23"/>
    <w:rsid w:val="00FB6808"/>
    <w:rsid w:val="00FC3A2A"/>
    <w:rsid w:val="00FC4D2B"/>
    <w:rsid w:val="00FD2ED4"/>
    <w:rsid w:val="00FD466F"/>
    <w:rsid w:val="00FD538A"/>
    <w:rsid w:val="00FD74E5"/>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 w:type="character" w:styleId="a9">
    <w:name w:val="annotation reference"/>
    <w:basedOn w:val="a0"/>
    <w:uiPriority w:val="99"/>
    <w:semiHidden/>
    <w:unhideWhenUsed/>
    <w:rsid w:val="00A14BD1"/>
    <w:rPr>
      <w:sz w:val="18"/>
      <w:szCs w:val="18"/>
    </w:rPr>
  </w:style>
  <w:style w:type="paragraph" w:styleId="aa">
    <w:name w:val="annotation text"/>
    <w:basedOn w:val="a"/>
    <w:link w:val="ab"/>
    <w:uiPriority w:val="99"/>
    <w:unhideWhenUsed/>
    <w:rsid w:val="00A14BD1"/>
    <w:pPr>
      <w:jc w:val="left"/>
    </w:pPr>
  </w:style>
  <w:style w:type="character" w:customStyle="1" w:styleId="ab">
    <w:name w:val="コメント文字列 (文字)"/>
    <w:basedOn w:val="a0"/>
    <w:link w:val="aa"/>
    <w:uiPriority w:val="99"/>
    <w:rsid w:val="00A14BD1"/>
    <w:rPr>
      <w:rFonts w:eastAsia="游ゴシック"/>
    </w:rPr>
  </w:style>
  <w:style w:type="paragraph" w:styleId="ac">
    <w:name w:val="annotation subject"/>
    <w:basedOn w:val="aa"/>
    <w:next w:val="aa"/>
    <w:link w:val="ad"/>
    <w:uiPriority w:val="99"/>
    <w:semiHidden/>
    <w:unhideWhenUsed/>
    <w:rsid w:val="00A14BD1"/>
    <w:rPr>
      <w:b/>
      <w:bCs/>
    </w:rPr>
  </w:style>
  <w:style w:type="character" w:customStyle="1" w:styleId="ad">
    <w:name w:val="コメント内容 (文字)"/>
    <w:basedOn w:val="ab"/>
    <w:link w:val="ac"/>
    <w:uiPriority w:val="99"/>
    <w:semiHidden/>
    <w:rsid w:val="00A14BD1"/>
    <w:rPr>
      <w:rFonts w:eastAsia="游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1683</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22</cp:revision>
  <dcterms:created xsi:type="dcterms:W3CDTF">2025-04-26T03:26:00Z</dcterms:created>
  <dcterms:modified xsi:type="dcterms:W3CDTF">2025-05-07T02:42:00Z</dcterms:modified>
</cp:coreProperties>
</file>